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99D" w:rsidRPr="00A6599D" w:rsidRDefault="00A6599D" w:rsidP="00A6599D">
      <w:pPr>
        <w:shd w:val="clear" w:color="auto" w:fill="FFFFFF"/>
        <w:spacing w:before="100" w:beforeAutospacing="1" w:after="100" w:afterAutospacing="1" w:line="240" w:lineRule="auto"/>
        <w:jc w:val="right"/>
        <w:outlineLvl w:val="1"/>
        <w:rPr>
          <w:rFonts w:ascii="Georgia" w:eastAsia="Times New Roman" w:hAnsi="Georgia" w:cs="Times New Roman"/>
          <w:b/>
          <w:bCs/>
          <w:color w:val="000000"/>
          <w:sz w:val="24"/>
          <w:szCs w:val="36"/>
          <w:lang w:eastAsia="ru-RU"/>
        </w:rPr>
      </w:pPr>
      <w:r w:rsidRPr="00A6599D">
        <w:rPr>
          <w:rFonts w:ascii="Georgia" w:eastAsia="Times New Roman" w:hAnsi="Georgia" w:cs="Times New Roman"/>
          <w:b/>
          <w:bCs/>
          <w:color w:val="000000"/>
          <w:sz w:val="24"/>
          <w:szCs w:val="36"/>
          <w:lang w:eastAsia="ru-RU"/>
        </w:rPr>
        <w:t>Утверждаю:</w:t>
      </w:r>
    </w:p>
    <w:p w:rsidR="00A6599D" w:rsidRPr="00A6599D" w:rsidRDefault="00A6599D" w:rsidP="00A6599D">
      <w:pPr>
        <w:shd w:val="clear" w:color="auto" w:fill="FFFFFF"/>
        <w:spacing w:before="100" w:beforeAutospacing="1" w:after="100" w:afterAutospacing="1" w:line="240" w:lineRule="auto"/>
        <w:jc w:val="right"/>
        <w:outlineLvl w:val="1"/>
        <w:rPr>
          <w:rFonts w:ascii="Georgia" w:eastAsia="Times New Roman" w:hAnsi="Georgia" w:cs="Times New Roman"/>
          <w:b/>
          <w:bCs/>
          <w:color w:val="000000"/>
          <w:sz w:val="24"/>
          <w:szCs w:val="36"/>
          <w:lang w:eastAsia="ru-RU"/>
        </w:rPr>
      </w:pPr>
      <w:r w:rsidRPr="00A6599D">
        <w:rPr>
          <w:rFonts w:ascii="Georgia" w:eastAsia="Times New Roman" w:hAnsi="Georgia" w:cs="Times New Roman"/>
          <w:b/>
          <w:bCs/>
          <w:color w:val="000000"/>
          <w:sz w:val="24"/>
          <w:szCs w:val="36"/>
          <w:lang w:eastAsia="ru-RU"/>
        </w:rPr>
        <w:t>Директор школы</w:t>
      </w:r>
    </w:p>
    <w:p w:rsidR="00A6599D" w:rsidRPr="00A6599D" w:rsidRDefault="00A6599D" w:rsidP="00A6599D">
      <w:pPr>
        <w:shd w:val="clear" w:color="auto" w:fill="FFFFFF"/>
        <w:spacing w:before="100" w:beforeAutospacing="1" w:after="100" w:afterAutospacing="1" w:line="240" w:lineRule="auto"/>
        <w:jc w:val="right"/>
        <w:outlineLvl w:val="1"/>
        <w:rPr>
          <w:rFonts w:ascii="Georgia" w:eastAsia="Times New Roman" w:hAnsi="Georgia" w:cs="Times New Roman"/>
          <w:b/>
          <w:bCs/>
          <w:color w:val="000000"/>
          <w:sz w:val="24"/>
          <w:szCs w:val="36"/>
          <w:lang w:eastAsia="ru-RU"/>
        </w:rPr>
      </w:pPr>
      <w:r w:rsidRPr="00A6599D">
        <w:rPr>
          <w:rFonts w:ascii="Georgia" w:eastAsia="Times New Roman" w:hAnsi="Georgia" w:cs="Times New Roman"/>
          <w:b/>
          <w:bCs/>
          <w:color w:val="000000"/>
          <w:sz w:val="24"/>
          <w:szCs w:val="36"/>
          <w:lang w:eastAsia="ru-RU"/>
        </w:rPr>
        <w:t>_________Султанова Э.В.</w:t>
      </w:r>
    </w:p>
    <w:p w:rsidR="00A6599D" w:rsidRDefault="00A6599D" w:rsidP="00A6599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color w:val="000000"/>
          <w:sz w:val="36"/>
          <w:szCs w:val="36"/>
          <w:lang w:eastAsia="ru-RU"/>
        </w:rPr>
      </w:pPr>
    </w:p>
    <w:p w:rsidR="00A6599D" w:rsidRDefault="00A6599D" w:rsidP="00A6599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color w:val="000000"/>
          <w:sz w:val="36"/>
          <w:szCs w:val="36"/>
          <w:lang w:eastAsia="ru-RU"/>
        </w:rPr>
      </w:pPr>
      <w:bookmarkStart w:id="0" w:name="_GoBack"/>
      <w:bookmarkEnd w:id="0"/>
    </w:p>
    <w:p w:rsidR="00A6599D" w:rsidRPr="00A6599D" w:rsidRDefault="00A6599D" w:rsidP="00A6599D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Georgia" w:eastAsia="Times New Roman" w:hAnsi="Georgia" w:cs="Times New Roman"/>
          <w:b/>
          <w:bCs/>
          <w:color w:val="000000"/>
          <w:sz w:val="36"/>
          <w:szCs w:val="36"/>
          <w:lang w:eastAsia="ru-RU"/>
        </w:rPr>
      </w:pPr>
      <w:r w:rsidRPr="00A6599D">
        <w:rPr>
          <w:rFonts w:ascii="Georgia" w:eastAsia="Times New Roman" w:hAnsi="Georgia" w:cs="Times New Roman"/>
          <w:b/>
          <w:bCs/>
          <w:color w:val="000000"/>
          <w:sz w:val="36"/>
          <w:szCs w:val="36"/>
          <w:lang w:eastAsia="ru-RU"/>
        </w:rPr>
        <w:t>ИНСТРУКЦИЯ № 132</w:t>
      </w:r>
    </w:p>
    <w:p w:rsidR="00A6599D" w:rsidRPr="00A6599D" w:rsidRDefault="00A6599D" w:rsidP="00A6599D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Georgia" w:eastAsia="Times New Roman" w:hAnsi="Georgia" w:cs="Times New Roman"/>
          <w:b/>
          <w:bCs/>
          <w:color w:val="000000"/>
          <w:sz w:val="36"/>
          <w:szCs w:val="36"/>
          <w:lang w:eastAsia="ru-RU"/>
        </w:rPr>
      </w:pPr>
      <w:r w:rsidRPr="00A6599D">
        <w:rPr>
          <w:rFonts w:ascii="Georgia" w:eastAsia="Times New Roman" w:hAnsi="Georgia" w:cs="Times New Roman"/>
          <w:b/>
          <w:bCs/>
          <w:color w:val="000000"/>
          <w:sz w:val="36"/>
          <w:szCs w:val="36"/>
          <w:lang w:eastAsia="ru-RU"/>
        </w:rPr>
        <w:t>Инструкция по режиму мытья кухонной посуды ручным способом</w:t>
      </w:r>
    </w:p>
    <w:p w:rsidR="00A6599D" w:rsidRPr="00A6599D" w:rsidRDefault="00A6599D" w:rsidP="00A6599D">
      <w:pPr>
        <w:shd w:val="clear" w:color="auto" w:fill="FFFFFF"/>
        <w:spacing w:before="100" w:beforeAutospacing="1" w:after="0" w:line="216" w:lineRule="atLeast"/>
        <w:ind w:right="29" w:firstLine="317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A6599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1 </w:t>
      </w:r>
      <w:r w:rsidRPr="00A6599D">
        <w:rPr>
          <w:rFonts w:ascii="Georgia" w:eastAsia="Times New Roman" w:hAnsi="Georgia" w:cs="Times New Roman"/>
          <w:color w:val="000000"/>
          <w:sz w:val="24"/>
          <w:szCs w:val="24"/>
          <w:u w:val="single"/>
          <w:lang w:eastAsia="ru-RU"/>
        </w:rPr>
        <w:t>Мытье кухонной посуды производят в двухсекционных ваннах в следующем порядке:</w:t>
      </w:r>
    </w:p>
    <w:p w:rsidR="00A6599D" w:rsidRPr="00A6599D" w:rsidRDefault="00A6599D" w:rsidP="00A6599D">
      <w:pPr>
        <w:shd w:val="clear" w:color="auto" w:fill="FFFFFF"/>
        <w:spacing w:before="100" w:beforeAutospacing="1" w:after="0" w:line="216" w:lineRule="atLeast"/>
        <w:ind w:firstLine="302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A6599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а) освобождение от остатков пищи; пригоревшую кашу следует отмочить теплой водой с добавлением кальцинированной соды;</w:t>
      </w:r>
    </w:p>
    <w:p w:rsidR="00A6599D" w:rsidRPr="00A6599D" w:rsidRDefault="00A6599D" w:rsidP="00A6599D">
      <w:pPr>
        <w:shd w:val="clear" w:color="auto" w:fill="FFFFFF"/>
        <w:spacing w:before="100" w:beforeAutospacing="1" w:after="0" w:line="216" w:lineRule="atLeast"/>
        <w:ind w:firstLine="302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A6599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б) мытье травяными щетками или мочалками в воде с температурой</w:t>
      </w:r>
      <w:r w:rsidRPr="00A6599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не ниже +40 °С </w:t>
      </w:r>
      <w:proofErr w:type="spellStart"/>
      <w:r w:rsidRPr="00A6599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</w:t>
      </w:r>
      <w:proofErr w:type="spellEnd"/>
      <w:r w:rsidRPr="00A6599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добавлением моющего средства______________________________ в 1-й секции;</w:t>
      </w:r>
    </w:p>
    <w:p w:rsidR="00A6599D" w:rsidRPr="00A6599D" w:rsidRDefault="00A6599D" w:rsidP="00A6599D">
      <w:pPr>
        <w:shd w:val="clear" w:color="auto" w:fill="FFFFFF"/>
        <w:spacing w:before="100" w:beforeAutospacing="1" w:after="0" w:line="216" w:lineRule="atLeast"/>
        <w:ind w:firstLine="302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A6599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в) ополаскивание проточной водой с температурой не ниже +65 "С</w:t>
      </w:r>
      <w:r w:rsidRPr="00A6599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во 2-й секции.</w:t>
      </w:r>
    </w:p>
    <w:p w:rsidR="00A6599D" w:rsidRPr="00A6599D" w:rsidRDefault="00A6599D" w:rsidP="00A6599D">
      <w:pPr>
        <w:shd w:val="clear" w:color="auto" w:fill="FFFFFF"/>
        <w:spacing w:before="100" w:beforeAutospacing="1" w:after="0" w:line="216" w:lineRule="atLeast"/>
        <w:ind w:firstLine="302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A6599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г) просушивание и опрокинутом виде на решетчатых полках,</w:t>
      </w:r>
      <w:r w:rsidRPr="00A6599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стеллажах.</w:t>
      </w:r>
    </w:p>
    <w:p w:rsidR="00A6599D" w:rsidRPr="00A6599D" w:rsidRDefault="00A6599D" w:rsidP="00A6599D">
      <w:pPr>
        <w:shd w:val="clear" w:color="auto" w:fill="FFFFFF"/>
        <w:spacing w:before="100" w:beforeAutospacing="1" w:after="0" w:line="216" w:lineRule="atLeast"/>
        <w:ind w:right="29" w:firstLine="317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A6599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2. Оборудование и инвентарь после работы необходимо разобрать, тщательно промыть и насухо вытереть.</w:t>
      </w:r>
    </w:p>
    <w:p w:rsidR="00A6599D" w:rsidRPr="00A6599D" w:rsidRDefault="00A6599D" w:rsidP="00A6599D">
      <w:pPr>
        <w:shd w:val="clear" w:color="auto" w:fill="FFFFFF"/>
        <w:spacing w:before="100" w:beforeAutospacing="1" w:after="0" w:line="216" w:lineRule="atLeast"/>
        <w:ind w:right="29" w:firstLine="317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A6599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3 Мелкий деревянный инвентарь (разделочные доски, лопатки, мешалки и пр. ) после мытья горячей водой (+50 °С) с добавлением моющего средства______________________________ дополнительно обрабатываются горячей водой с температурой не ниже +65 "С, а затем просушиваются на стеллажах.</w:t>
      </w:r>
    </w:p>
    <w:p w:rsidR="00A6599D" w:rsidRPr="00A6599D" w:rsidRDefault="00A6599D" w:rsidP="00A6599D">
      <w:pPr>
        <w:shd w:val="clear" w:color="auto" w:fill="FFFFFF"/>
        <w:spacing w:before="100" w:beforeAutospacing="1" w:after="0" w:line="216" w:lineRule="atLeast"/>
        <w:ind w:left="14" w:right="14" w:firstLine="317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A6599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4 Щетки и мочалки для мытья посуды ежедневно тщательно промываются, применяя моющего средства__________________________________________, кипятятся в течение 10-15 минут, просушиваются и хранятся в специально выделенном месте.</w:t>
      </w:r>
    </w:p>
    <w:p w:rsidR="00A6599D" w:rsidRDefault="00A6599D" w:rsidP="00A6599D">
      <w:pPr>
        <w:shd w:val="clear" w:color="auto" w:fill="FFFFFF"/>
        <w:spacing w:before="100" w:beforeAutospacing="1"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C44E9D" w:rsidRDefault="00C44E9D"/>
    <w:sectPr w:rsidR="00C44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99D"/>
    <w:rsid w:val="00A6599D"/>
    <w:rsid w:val="00C4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A2FDF"/>
  <w15:chartTrackingRefBased/>
  <w15:docId w15:val="{ABD30D9F-C020-47B6-A20B-AB4C759DB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11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8</cp:lastModifiedBy>
  <cp:revision>1</cp:revision>
  <dcterms:created xsi:type="dcterms:W3CDTF">2020-09-08T01:25:00Z</dcterms:created>
  <dcterms:modified xsi:type="dcterms:W3CDTF">2020-09-08T01:28:00Z</dcterms:modified>
</cp:coreProperties>
</file>