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643" w:rsidRPr="005C0643" w:rsidRDefault="005C0643" w:rsidP="005C064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0643">
        <w:rPr>
          <w:rFonts w:ascii="inherit" w:eastAsia="Times New Roman" w:hAnsi="inherit" w:cs="Times New Roman"/>
          <w:b/>
          <w:bCs/>
          <w:kern w:val="36"/>
          <w:sz w:val="53"/>
          <w:szCs w:val="53"/>
          <w:bdr w:val="none" w:sz="0" w:space="0" w:color="auto" w:frame="1"/>
          <w:lang w:eastAsia="ru-RU"/>
        </w:rPr>
        <w:t>Каша рисовая молочная жидкая с изюмом</w:t>
      </w:r>
    </w:p>
    <w:p w:rsidR="005C0643" w:rsidRPr="005C0643" w:rsidRDefault="005C0643" w:rsidP="005C064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5C064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p w:rsidR="005C0643" w:rsidRPr="005C0643" w:rsidRDefault="005C0643" w:rsidP="005C064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5C0643">
        <w:rPr>
          <w:rFonts w:ascii="inherit" w:eastAsia="Times New Roman" w:hAnsi="inherit" w:cs="Times New Roman"/>
          <w:b/>
          <w:bCs/>
          <w:i/>
          <w:iCs/>
          <w:color w:val="161616"/>
          <w:sz w:val="21"/>
          <w:szCs w:val="21"/>
          <w:bdr w:val="none" w:sz="0" w:space="0" w:color="auto" w:frame="1"/>
          <w:lang w:eastAsia="ru-RU"/>
        </w:rPr>
        <w:t>ТЕХНИКО-ТЕХНОЛОГИЧЕСКАЯ КАРТА №  Каша рисовая молочная жидкая с изюмом</w:t>
      </w:r>
    </w:p>
    <w:p w:rsidR="005C0643" w:rsidRPr="005C0643" w:rsidRDefault="005C0643" w:rsidP="005C064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5C064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p w:rsidR="005C0643" w:rsidRPr="00190972" w:rsidRDefault="005C0643" w:rsidP="00190972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5C0643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ОБЛАСТЬ ПРИМЕНЕНИЯ</w:t>
      </w:r>
    </w:p>
    <w:p w:rsidR="005C0643" w:rsidRPr="005C0643" w:rsidRDefault="005C0643" w:rsidP="005C064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5C064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Настоящая технико-технологическая карта разработана в соответствии ГОСТ 31987-2012 и распространяется на блюдо Каша рисовая молочная жидкая с изюмом вырабатываемое объектом общественного питания.</w:t>
      </w:r>
    </w:p>
    <w:p w:rsidR="005C0643" w:rsidRPr="005C0643" w:rsidRDefault="005C0643" w:rsidP="005C064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5C0643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 </w:t>
      </w:r>
    </w:p>
    <w:p w:rsidR="005C0643" w:rsidRPr="00190972" w:rsidRDefault="005C0643" w:rsidP="0019097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5C0643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ТРЕБОВАНИЯ К СЫРЬЮ</w:t>
      </w:r>
    </w:p>
    <w:p w:rsidR="005C0643" w:rsidRPr="005C0643" w:rsidRDefault="005C0643" w:rsidP="005C064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5C064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Продовольственное сырье, пищевые продукты и полуфабрикаты, используемые для приготовления блюда должны соответствовать требованиям действующих нормативных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</w:t>
      </w:r>
    </w:p>
    <w:p w:rsidR="005C0643" w:rsidRPr="005C0643" w:rsidRDefault="005C0643" w:rsidP="005C064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5C0643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 3. РЕЦЕПТУРА</w:t>
      </w:r>
    </w:p>
    <w:p w:rsidR="005C0643" w:rsidRPr="005C0643" w:rsidRDefault="005C0643" w:rsidP="005C064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5C064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tbl>
      <w:tblPr>
        <w:tblW w:w="96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3"/>
        <w:gridCol w:w="1608"/>
        <w:gridCol w:w="1440"/>
        <w:gridCol w:w="1011"/>
        <w:gridCol w:w="1109"/>
      </w:tblGrid>
      <w:tr w:rsidR="005C0643" w:rsidRPr="005C0643" w:rsidTr="00190972">
        <w:tc>
          <w:tcPr>
            <w:tcW w:w="44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b/>
                <w:bCs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Продукт (полуфабрикат)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b/>
                <w:bCs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Брутто, г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b/>
                <w:bCs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Нетто, г</w:t>
            </w: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b/>
                <w:bCs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Брутто (200г)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b/>
                <w:bCs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Нетто (200г)</w:t>
            </w:r>
          </w:p>
        </w:tc>
      </w:tr>
      <w:tr w:rsidR="005C0643" w:rsidRPr="005C0643" w:rsidTr="00190972">
        <w:tc>
          <w:tcPr>
            <w:tcW w:w="44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Рис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20</w:t>
            </w:r>
          </w:p>
        </w:tc>
      </w:tr>
      <w:tr w:rsidR="005C0643" w:rsidRPr="005C0643" w:rsidTr="00190972">
        <w:tc>
          <w:tcPr>
            <w:tcW w:w="44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Вода питьевая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24</w:t>
            </w:r>
          </w:p>
        </w:tc>
      </w:tr>
      <w:tr w:rsidR="005C0643" w:rsidRPr="005C0643" w:rsidTr="00190972">
        <w:tc>
          <w:tcPr>
            <w:tcW w:w="44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Молоко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150</w:t>
            </w:r>
          </w:p>
        </w:tc>
      </w:tr>
      <w:tr w:rsidR="005C0643" w:rsidRPr="005C0643" w:rsidTr="00190972">
        <w:tc>
          <w:tcPr>
            <w:tcW w:w="44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Сахар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6</w:t>
            </w:r>
          </w:p>
        </w:tc>
      </w:tr>
      <w:tr w:rsidR="005C0643" w:rsidRPr="005C0643" w:rsidTr="00190972">
        <w:tc>
          <w:tcPr>
            <w:tcW w:w="44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Масло сливочное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6</w:t>
            </w:r>
          </w:p>
        </w:tc>
      </w:tr>
      <w:tr w:rsidR="005C0643" w:rsidRPr="005C0643" w:rsidTr="00190972">
        <w:tc>
          <w:tcPr>
            <w:tcW w:w="44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Соль пищевая йодированная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0.25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0.25</w:t>
            </w: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0.5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0.5</w:t>
            </w:r>
          </w:p>
        </w:tc>
      </w:tr>
      <w:tr w:rsidR="005C0643" w:rsidRPr="005C0643" w:rsidTr="00190972">
        <w:tc>
          <w:tcPr>
            <w:tcW w:w="44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Изюм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6</w:t>
            </w:r>
          </w:p>
        </w:tc>
      </w:tr>
    </w:tbl>
    <w:p w:rsidR="005C0643" w:rsidRPr="005C0643" w:rsidRDefault="005C0643" w:rsidP="005C064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</w:p>
    <w:p w:rsidR="005C0643" w:rsidRPr="005C0643" w:rsidRDefault="005C0643" w:rsidP="0019097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5C0643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4. ТЕХНОЛОГИЧЕСКИЙ ПРОЦЕСС</w:t>
      </w:r>
    </w:p>
    <w:p w:rsidR="005C0643" w:rsidRPr="005C0643" w:rsidRDefault="005C0643" w:rsidP="005C064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5C064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Крупу рисовую перебирают, промывают сначала теплой, затем горячей водой. В кипящую воду кладут подготовленную крупу и варят 20 мин, затем добавляют горячее молоко, сахар, соль, промытый и перебранный изюм без косточек и варят, периодически помешивая, до готовности.</w:t>
      </w:r>
    </w:p>
    <w:p w:rsidR="005C0643" w:rsidRPr="005C0643" w:rsidRDefault="005C0643" w:rsidP="005C064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5C064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В готовую кашу добавляют прокипяченное сливочное масло, и все тщательно перемешивают. Срок реализации: не более одного часа с момента приготовления.</w:t>
      </w:r>
    </w:p>
    <w:p w:rsidR="005C0643" w:rsidRPr="005C0643" w:rsidRDefault="005C0643" w:rsidP="005C064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5C064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p w:rsidR="005C0643" w:rsidRPr="005C0643" w:rsidRDefault="005C0643" w:rsidP="005C0643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5C0643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lastRenderedPageBreak/>
        <w:t>ТРЕБОВАНИЯ К ОФОРМЛЕНИЮ, РЕАЛИЗАЦИИ И ХРАНЕНИЮ</w:t>
      </w:r>
    </w:p>
    <w:p w:rsidR="005C0643" w:rsidRPr="005C0643" w:rsidRDefault="005C0643" w:rsidP="005C064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5C064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p w:rsidR="005C0643" w:rsidRPr="005C0643" w:rsidRDefault="005C0643" w:rsidP="005C064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5C064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Подача: Блюдо готовят по заказу потребителя, используют согласно рецептуре основного блюда. Срок хранения и реализации согласно СанПин2.3.2.1324-03, СанПин2.3.6.1079-01 Примечание: технологическая карта составлена на основании акта проработки.</w:t>
      </w:r>
    </w:p>
    <w:p w:rsidR="005C0643" w:rsidRPr="005C0643" w:rsidRDefault="005C0643" w:rsidP="005C064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5C064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Требования: Цвет белый. Зерна крупы полностью набухшие, хорошо разварены.</w:t>
      </w:r>
    </w:p>
    <w:p w:rsidR="005C0643" w:rsidRPr="005C0643" w:rsidRDefault="005C0643" w:rsidP="005C064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5C064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p w:rsidR="005C0643" w:rsidRPr="005C0643" w:rsidRDefault="005C0643" w:rsidP="005C0643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5C0643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ПОКАЗАТЕЛИ КАЧЕСТВА И БЕЗОПАСНОСТИ</w:t>
      </w:r>
    </w:p>
    <w:p w:rsidR="005C0643" w:rsidRPr="005C0643" w:rsidRDefault="005C0643" w:rsidP="005C064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5C064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p w:rsidR="005C0643" w:rsidRPr="005C0643" w:rsidRDefault="005C0643" w:rsidP="005C064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5C064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6.1 Органолептические показатели качества:</w:t>
      </w:r>
      <w:bookmarkStart w:id="0" w:name="_GoBack"/>
      <w:bookmarkEnd w:id="0"/>
    </w:p>
    <w:p w:rsidR="005C0643" w:rsidRPr="005C0643" w:rsidRDefault="005C0643" w:rsidP="005C064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5C064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Консистенция нежная, слегка расплывается.</w:t>
      </w:r>
    </w:p>
    <w:p w:rsidR="005C0643" w:rsidRPr="005C0643" w:rsidRDefault="005C0643" w:rsidP="005C064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5C064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Вкус и запах свойственные набору продуктов, без признаков подгорелой каши, комков и засохших пленок.</w:t>
      </w:r>
    </w:p>
    <w:p w:rsidR="005C0643" w:rsidRPr="005C0643" w:rsidRDefault="005C0643" w:rsidP="005C064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5C064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6.2 Микробиологические и физико-химические показатели :</w:t>
      </w:r>
    </w:p>
    <w:p w:rsidR="005C0643" w:rsidRPr="005C0643" w:rsidRDefault="005C0643" w:rsidP="005C064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5C064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По микробиологическим и физико-химическим показателям данное блюдо соответствует требованиям технического регламента Таможенного союза «О безопасности пищевой продукции»(ТР ТС 021/2011)</w:t>
      </w:r>
    </w:p>
    <w:p w:rsidR="005C0643" w:rsidRPr="005C0643" w:rsidRDefault="005C0643" w:rsidP="005C0643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5C0643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ПИЩЕВАЯ И ЭНЕРГЕТИЧЕСКАЯ ЦЕННОСТЬ</w:t>
      </w:r>
    </w:p>
    <w:p w:rsidR="005C0643" w:rsidRPr="005C0643" w:rsidRDefault="005C0643" w:rsidP="005C064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5C064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tbl>
      <w:tblPr>
        <w:tblpPr w:leftFromText="180" w:rightFromText="180" w:horzAnchor="margin" w:tblpXSpec="center" w:tblpY="255"/>
        <w:tblW w:w="82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9"/>
        <w:gridCol w:w="1921"/>
        <w:gridCol w:w="3384"/>
      </w:tblGrid>
      <w:tr w:rsidR="005C0643" w:rsidRPr="005C0643" w:rsidTr="00190972">
        <w:tc>
          <w:tcPr>
            <w:tcW w:w="4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b/>
                <w:bCs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Наименование показателя,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b/>
                <w:bCs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Содержание питательных</w:t>
            </w: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b/>
                <w:bCs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Содержание питательных</w:t>
            </w:r>
          </w:p>
        </w:tc>
      </w:tr>
      <w:tr w:rsidR="005C0643" w:rsidRPr="005C0643" w:rsidTr="00190972">
        <w:tc>
          <w:tcPr>
            <w:tcW w:w="4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b/>
                <w:bCs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рассчитываемого в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b/>
                <w:bCs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веществ на 100 грамм блюда</w:t>
            </w: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b/>
                <w:bCs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веществ на 200 грамм блюда</w:t>
            </w:r>
          </w:p>
        </w:tc>
      </w:tr>
      <w:tr w:rsidR="005C0643" w:rsidRPr="005C0643" w:rsidTr="00190972">
        <w:tc>
          <w:tcPr>
            <w:tcW w:w="4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b/>
                <w:bCs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соответствии с новым СанПиН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ind w:right="3037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 </w:t>
            </w:r>
          </w:p>
        </w:tc>
      </w:tr>
      <w:tr w:rsidR="005C0643" w:rsidRPr="005C0643" w:rsidTr="00190972">
        <w:tc>
          <w:tcPr>
            <w:tcW w:w="4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Белки, г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3.02</w:t>
            </w: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6.04</w:t>
            </w:r>
          </w:p>
        </w:tc>
      </w:tr>
      <w:tr w:rsidR="005C0643" w:rsidRPr="005C0643" w:rsidTr="00190972">
        <w:tc>
          <w:tcPr>
            <w:tcW w:w="4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Жиры, г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4.98</w:t>
            </w: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9.96</w:t>
            </w:r>
          </w:p>
        </w:tc>
      </w:tr>
      <w:tr w:rsidR="005C0643" w:rsidRPr="005C0643" w:rsidTr="00190972">
        <w:tc>
          <w:tcPr>
            <w:tcW w:w="4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Углеводы, г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15.66</w:t>
            </w: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31.32</w:t>
            </w:r>
          </w:p>
        </w:tc>
      </w:tr>
      <w:tr w:rsidR="005C0643" w:rsidRPr="005C0643" w:rsidTr="00190972">
        <w:tc>
          <w:tcPr>
            <w:tcW w:w="4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Калорийность, ккал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119.67</w:t>
            </w: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239.34</w:t>
            </w:r>
          </w:p>
        </w:tc>
      </w:tr>
      <w:tr w:rsidR="005C0643" w:rsidRPr="005C0643" w:rsidTr="00190972">
        <w:tc>
          <w:tcPr>
            <w:tcW w:w="4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B1, мг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0.03</w:t>
            </w: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0.06</w:t>
            </w:r>
          </w:p>
        </w:tc>
      </w:tr>
      <w:tr w:rsidR="005C0643" w:rsidRPr="005C0643" w:rsidTr="00190972">
        <w:tc>
          <w:tcPr>
            <w:tcW w:w="4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B2, мг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0.11</w:t>
            </w: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0.22</w:t>
            </w:r>
          </w:p>
        </w:tc>
      </w:tr>
      <w:tr w:rsidR="005C0643" w:rsidRPr="005C0643" w:rsidTr="00190972">
        <w:tc>
          <w:tcPr>
            <w:tcW w:w="4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C, мг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0.45</w:t>
            </w: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0.9</w:t>
            </w:r>
          </w:p>
        </w:tc>
      </w:tr>
      <w:tr w:rsidR="005C0643" w:rsidRPr="005C0643" w:rsidTr="00190972">
        <w:tc>
          <w:tcPr>
            <w:tcW w:w="4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proofErr w:type="spellStart"/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Ca</w:t>
            </w:r>
            <w:proofErr w:type="spellEnd"/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, мг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94.37</w:t>
            </w: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188.74</w:t>
            </w:r>
          </w:p>
        </w:tc>
      </w:tr>
      <w:tr w:rsidR="005C0643" w:rsidRPr="005C0643" w:rsidTr="00190972">
        <w:tc>
          <w:tcPr>
            <w:tcW w:w="4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proofErr w:type="spellStart"/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Fe</w:t>
            </w:r>
            <w:proofErr w:type="spellEnd"/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, мг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0.28</w:t>
            </w: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C0643" w:rsidRPr="005C0643" w:rsidRDefault="005C0643" w:rsidP="005C06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5C0643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0.56</w:t>
            </w:r>
          </w:p>
        </w:tc>
      </w:tr>
    </w:tbl>
    <w:p w:rsidR="0033786A" w:rsidRDefault="0033786A" w:rsidP="005C0643">
      <w:pPr>
        <w:ind w:left="567" w:hanging="567"/>
      </w:pPr>
    </w:p>
    <w:sectPr w:rsidR="0033786A" w:rsidSect="00190972">
      <w:pgSz w:w="11906" w:h="16838"/>
      <w:pgMar w:top="1134" w:right="1700" w:bottom="709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4EFE"/>
    <w:multiLevelType w:val="multilevel"/>
    <w:tmpl w:val="5FDCD4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A1427"/>
    <w:multiLevelType w:val="multilevel"/>
    <w:tmpl w:val="B694F1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707E5"/>
    <w:multiLevelType w:val="multilevel"/>
    <w:tmpl w:val="11983C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EE7C8F"/>
    <w:multiLevelType w:val="multilevel"/>
    <w:tmpl w:val="7D4C5D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AB1440"/>
    <w:multiLevelType w:val="multilevel"/>
    <w:tmpl w:val="137E3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43"/>
    <w:rsid w:val="00190972"/>
    <w:rsid w:val="0033786A"/>
    <w:rsid w:val="005C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3E1D"/>
  <w15:chartTrackingRefBased/>
  <w15:docId w15:val="{3FC1FAE7-33F8-4759-B5A6-31D7358B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4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2</cp:revision>
  <dcterms:created xsi:type="dcterms:W3CDTF">2020-09-07T23:35:00Z</dcterms:created>
  <dcterms:modified xsi:type="dcterms:W3CDTF">2020-09-07T23:49:00Z</dcterms:modified>
</cp:coreProperties>
</file>