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44" w:rsidRPr="00E42C44" w:rsidRDefault="00E42C44" w:rsidP="00E42C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kern w:val="36"/>
          <w:sz w:val="53"/>
          <w:szCs w:val="53"/>
          <w:bdr w:val="none" w:sz="0" w:space="0" w:color="auto" w:frame="1"/>
          <w:lang w:eastAsia="ru-RU"/>
        </w:rPr>
        <w:t>Борщ с капустой и картофелем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E42C44" w:rsidRPr="00E42C44" w:rsidRDefault="00E42C44" w:rsidP="00E42C4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ТЕХНИКО-ТЕХНОЛОГИЧЕСКАЯ КАРТА №  Борщ с капустой и картофелем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E42C44" w:rsidRPr="00E42C44" w:rsidRDefault="00E42C44" w:rsidP="00E42C4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ОБЛАСТЬ ПРИМЕНЕНИЯ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Борщ с капустой и картофелем вырабатываемое объектом общественного питания.</w:t>
      </w:r>
    </w:p>
    <w:p w:rsidR="00E42C44" w:rsidRPr="00E42C44" w:rsidRDefault="00E42C44" w:rsidP="00E42C4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</w:t>
      </w:r>
    </w:p>
    <w:p w:rsidR="00E42C44" w:rsidRPr="00E42C44" w:rsidRDefault="00E42C44" w:rsidP="00E42C4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СЫРЬЮ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E42C44" w:rsidRPr="00E42C44" w:rsidRDefault="00E42C44" w:rsidP="00E42C4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3. РЕЦЕПТУРА</w:t>
      </w:r>
    </w:p>
    <w:p w:rsidR="00E42C44" w:rsidRPr="00E42C44" w:rsidRDefault="00E42C44" w:rsidP="00E42C4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Наименование сырья и полуфабрикатов \Брутто\ Нетто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712"/>
        <w:gridCol w:w="1507"/>
        <w:gridCol w:w="2339"/>
        <w:gridCol w:w="1076"/>
      </w:tblGrid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Свекла до 1 января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***с 1 января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Капуста свежая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Картофель молодой до 1 сент.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***с 1 сентября по 31 октября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***с 1 ноября до 31 декабря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***с 1 января по 28-29 февраля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***с 1 марта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Морковь до 1 января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***с 1 января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Лук репчатый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Томатное пюре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7,5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Сахар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ind w:right="1763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2,5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Лимонная кислота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Вода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200</w:t>
            </w:r>
          </w:p>
        </w:tc>
      </w:tr>
      <w:tr w:rsidR="00E42C44" w:rsidRPr="00E42C44" w:rsidTr="00E42C44"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b/>
                <w:bCs/>
                <w:i/>
                <w:i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ВЫХОД:</w:t>
            </w: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b/>
                <w:bCs/>
                <w:i/>
                <w:i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3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b/>
                <w:bCs/>
                <w:i/>
                <w:i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250</w:t>
            </w:r>
          </w:p>
        </w:tc>
      </w:tr>
    </w:tbl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</w:p>
    <w:p w:rsidR="00E42C44" w:rsidRPr="00E42C44" w:rsidRDefault="00E42C44" w:rsidP="00E42C4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lastRenderedPageBreak/>
        <w:t>4. ТЕХНОЛОГИЧЕСКИЙ ПРОЦЕСС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 кипящий бульон или воду закладывают нашинкованную свежую капусту, доводят до кипения, затем добавляют нарезанный брусочками картофель, варят 10-15 минут, кладут </w:t>
      </w:r>
      <w:proofErr w:type="spellStart"/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пассерованные</w:t>
      </w:r>
      <w:proofErr w:type="spellEnd"/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 овощи, тушеную или вареную свеклу и варят борщ до готовности.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За 5-10 минут до окончания процесса варки добавляют соль, сахар, специи.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Борщ можно готовить с мясом, которое закладывается в следующем количестве: масса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брутто – 27 г, масса нетто – 20 г.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При отпуске в тарелку можно положить прокипяченную сметану.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E42C44" w:rsidRPr="00E42C44" w:rsidRDefault="00E42C44" w:rsidP="00E42C4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E42C44" w:rsidRPr="00E42C44" w:rsidRDefault="00E42C44" w:rsidP="00E42C4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6.1 Органолептические показатели качества: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Внешний вид: в жидкой части борща распределены овощи, сохранившие форму нарезки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(свекла, капуста, морковь, лук – соломкой, картофель – брусочками)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Консистенция: свекла и овощи — мягкие, капуста свежая – упругая; соблюдается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соотношение жидкой и плотной части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Цвет: малиново-красный, жир на поверхности — оранжевый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Вкус: кисло-сладкий, умеренно солены</w:t>
      </w:r>
      <w:r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.</w:t>
      </w: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E42C44" w:rsidRPr="00E42C44" w:rsidRDefault="00E42C44" w:rsidP="00E42C4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E42C4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ПИЩЕВАЯ И ЭНЕРГЕТИЧЕСКАЯ ЦЕННОСТЬ</w:t>
      </w:r>
    </w:p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99"/>
        <w:gridCol w:w="1334"/>
        <w:gridCol w:w="992"/>
      </w:tblGrid>
      <w:tr w:rsidR="00E42C44" w:rsidRPr="00E42C44" w:rsidTr="007631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Белки,</w:t>
            </w: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Жиры,</w:t>
            </w: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г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Угле-</w:t>
            </w: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воды, г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Энерг</w:t>
            </w:r>
            <w:proofErr w:type="spellEnd"/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.</w:t>
            </w: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цен-</w:t>
            </w: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</w:r>
            <w:proofErr w:type="spellStart"/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ность</w:t>
            </w:r>
            <w:proofErr w:type="spellEnd"/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,</w:t>
            </w: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ккал</w:t>
            </w:r>
            <w:bookmarkStart w:id="0" w:name="_GoBack"/>
            <w:bookmarkEnd w:id="0"/>
          </w:p>
        </w:tc>
      </w:tr>
      <w:tr w:rsidR="00E42C44" w:rsidRPr="00E42C44" w:rsidTr="007631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3,93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100,20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82,00</w:t>
            </w:r>
          </w:p>
        </w:tc>
      </w:tr>
      <w:tr w:rsidR="00E42C44" w:rsidRPr="00E42C44" w:rsidTr="007631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4,91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125,25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E42C44" w:rsidRPr="00E42C44" w:rsidRDefault="00E42C44" w:rsidP="00E42C4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E42C4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102,50</w:t>
            </w:r>
          </w:p>
        </w:tc>
      </w:tr>
    </w:tbl>
    <w:p w:rsidR="00E42C44" w:rsidRPr="00E42C44" w:rsidRDefault="00E42C44" w:rsidP="00E42C4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E42C4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33786A" w:rsidRDefault="0033786A"/>
    <w:sectPr w:rsidR="0033786A" w:rsidSect="0076311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AD9"/>
    <w:multiLevelType w:val="multilevel"/>
    <w:tmpl w:val="90466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24FB8"/>
    <w:multiLevelType w:val="multilevel"/>
    <w:tmpl w:val="02887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83A57"/>
    <w:multiLevelType w:val="multilevel"/>
    <w:tmpl w:val="BD22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93D33"/>
    <w:multiLevelType w:val="multilevel"/>
    <w:tmpl w:val="F96E7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67B23"/>
    <w:multiLevelType w:val="multilevel"/>
    <w:tmpl w:val="663EB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44"/>
    <w:rsid w:val="0033786A"/>
    <w:rsid w:val="0076311B"/>
    <w:rsid w:val="00E4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822EE-1455-4A30-B9DA-81EF1CED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2020-09-07T23:39:00Z</dcterms:created>
  <dcterms:modified xsi:type="dcterms:W3CDTF">2020-09-07T23:47:00Z</dcterms:modified>
</cp:coreProperties>
</file>