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786A" w:rsidRPr="00404EE3" w:rsidRDefault="00404EE3" w:rsidP="00337461">
      <w:pPr>
        <w:pStyle w:val="a3"/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04EE3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404EE3" w:rsidRDefault="00404EE3" w:rsidP="00404EE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EE3">
        <w:rPr>
          <w:rFonts w:ascii="Times New Roman" w:hAnsi="Times New Roman" w:cs="Times New Roman"/>
          <w:b/>
          <w:sz w:val="28"/>
          <w:szCs w:val="28"/>
        </w:rPr>
        <w:t>«ПРИВОЛЬНЕНСКАЯ СРЕДНЯЯ ОБЩЕОБРАЗОВАТЕЛЬНАЯ ШКОЛА»</w:t>
      </w:r>
    </w:p>
    <w:p w:rsidR="00404EE3" w:rsidRDefault="00404EE3" w:rsidP="00404EE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EE3" w:rsidRDefault="00404EE3" w:rsidP="00404EE3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404EE3" w:rsidRDefault="00404EE3" w:rsidP="00404EE3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школы</w:t>
      </w:r>
    </w:p>
    <w:p w:rsidR="00404EE3" w:rsidRDefault="00404EE3" w:rsidP="00404EE3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 Султанова Э.В.</w:t>
      </w:r>
    </w:p>
    <w:bookmarkEnd w:id="0"/>
    <w:p w:rsidR="00404EE3" w:rsidRDefault="00404EE3" w:rsidP="00404EE3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04EE3" w:rsidRDefault="00404EE3" w:rsidP="00404EE3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04EE3" w:rsidRPr="00404EE3" w:rsidRDefault="00404EE3" w:rsidP="00404EE3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04EE3">
        <w:rPr>
          <w:rFonts w:ascii="Times New Roman" w:hAnsi="Times New Roman" w:cs="Times New Roman"/>
          <w:b/>
          <w:sz w:val="32"/>
          <w:szCs w:val="28"/>
        </w:rPr>
        <w:t xml:space="preserve">ПОЛОЖЕНИЕ </w:t>
      </w:r>
    </w:p>
    <w:p w:rsidR="00404EE3" w:rsidRPr="00404EE3" w:rsidRDefault="00404EE3" w:rsidP="00404EE3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04EE3">
        <w:rPr>
          <w:rFonts w:ascii="Times New Roman" w:hAnsi="Times New Roman" w:cs="Times New Roman"/>
          <w:b/>
          <w:sz w:val="32"/>
          <w:szCs w:val="28"/>
        </w:rPr>
        <w:t xml:space="preserve"> О родительском контроле за организацией горячего питания</w:t>
      </w:r>
    </w:p>
    <w:p w:rsidR="00404EE3" w:rsidRPr="00404EE3" w:rsidRDefault="00404EE3" w:rsidP="00404EE3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04EE3">
        <w:rPr>
          <w:rFonts w:ascii="Times New Roman" w:hAnsi="Times New Roman" w:cs="Times New Roman"/>
          <w:b/>
          <w:sz w:val="32"/>
          <w:szCs w:val="28"/>
        </w:rPr>
        <w:t>В МКОУ «</w:t>
      </w:r>
      <w:proofErr w:type="spellStart"/>
      <w:r w:rsidRPr="00404EE3">
        <w:rPr>
          <w:rFonts w:ascii="Times New Roman" w:hAnsi="Times New Roman" w:cs="Times New Roman"/>
          <w:b/>
          <w:sz w:val="32"/>
          <w:szCs w:val="28"/>
        </w:rPr>
        <w:t>Привольненская</w:t>
      </w:r>
      <w:proofErr w:type="spellEnd"/>
      <w:r w:rsidRPr="00404EE3">
        <w:rPr>
          <w:rFonts w:ascii="Times New Roman" w:hAnsi="Times New Roman" w:cs="Times New Roman"/>
          <w:b/>
          <w:sz w:val="32"/>
          <w:szCs w:val="28"/>
        </w:rPr>
        <w:t xml:space="preserve"> СОШ»</w:t>
      </w:r>
    </w:p>
    <w:p w:rsidR="00404EE3" w:rsidRPr="00404EE3" w:rsidRDefault="00404EE3" w:rsidP="00404EE3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04EE3" w:rsidRDefault="00404EE3" w:rsidP="00404EE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EE3" w:rsidRDefault="00404EE3" w:rsidP="00404EE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EE3" w:rsidRDefault="00404EE3" w:rsidP="00404EE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404EE3" w:rsidRDefault="00404EE3" w:rsidP="00404EE3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404EE3" w:rsidRDefault="00404EE3" w:rsidP="00404EE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1.1.Настоящее Положение о родительском контроле за организацией горячего питания 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Привольненская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(далее-Положение) регулирует деятельность группы родительского контроля за организацией горячего питания 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Привольненская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404EE3" w:rsidRDefault="00404EE3" w:rsidP="00404EE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Группа родительского контроля за организацией горячего питания – это группа представителей родительской общественности численностью не более 3 (трёх) человек.</w:t>
      </w:r>
    </w:p>
    <w:p w:rsidR="00404EE3" w:rsidRDefault="00404EE3" w:rsidP="00404EE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Группа контроля является общественным органом,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созданны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решения вопросов качественного и здорового питания обучающихся, пропаганды основ здорового питания.</w:t>
      </w:r>
    </w:p>
    <w:p w:rsidR="00404EE3" w:rsidRDefault="00404EE3" w:rsidP="00404EE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326554">
        <w:rPr>
          <w:rFonts w:ascii="Times New Roman" w:hAnsi="Times New Roman" w:cs="Times New Roman"/>
          <w:sz w:val="28"/>
          <w:szCs w:val="28"/>
        </w:rPr>
        <w:t>Группа контроля организует в целях:</w:t>
      </w:r>
    </w:p>
    <w:p w:rsidR="00326554" w:rsidRDefault="00326554" w:rsidP="00404EE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обеспечения сбалансированного питания детей;</w:t>
      </w:r>
    </w:p>
    <w:p w:rsidR="00326554" w:rsidRDefault="00326554" w:rsidP="00404EE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охраны и укрепления их физического и психического здоровья;</w:t>
      </w:r>
    </w:p>
    <w:p w:rsidR="00326554" w:rsidRDefault="00326554" w:rsidP="00404EE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осуществлением контроля за созданием необходимых условий для организации питания 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Привольненская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326554" w:rsidRDefault="00326554" w:rsidP="00404EE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Группа контроля в своей деятельности руководствуется законодательными и иными нормативными правовыми актами РФ, приказами и распоряжениями органов управления образования, Уставом и локальными актами образовательной организации.</w:t>
      </w:r>
    </w:p>
    <w:p w:rsidR="00326554" w:rsidRDefault="00326554" w:rsidP="00404EE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Группа контроля создается на основании приказа директора школы сроком на 1 год.</w:t>
      </w:r>
    </w:p>
    <w:p w:rsidR="00326554" w:rsidRDefault="00326554" w:rsidP="00404EE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В состав группы могут входить родители, имеющие медицинскую книжку.</w:t>
      </w:r>
    </w:p>
    <w:p w:rsidR="00326554" w:rsidRDefault="00326554" w:rsidP="00404E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26554" w:rsidRDefault="00326554" w:rsidP="0032655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группы родительского контроля</w:t>
      </w:r>
    </w:p>
    <w:p w:rsidR="00326554" w:rsidRDefault="00326554" w:rsidP="003265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6554" w:rsidRDefault="00326554" w:rsidP="003265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группой контроля стоят следующие задачи:</w:t>
      </w:r>
    </w:p>
    <w:p w:rsidR="00326554" w:rsidRDefault="00326554" w:rsidP="0032655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соответствия реализуемых блюд утвержденному меню;</w:t>
      </w:r>
    </w:p>
    <w:p w:rsidR="00326554" w:rsidRDefault="00326554" w:rsidP="0032655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организации питания, в т.ч.:</w:t>
      </w:r>
    </w:p>
    <w:p w:rsidR="00326554" w:rsidRDefault="00326554" w:rsidP="00FC21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-выполнение выхода норм и качества блюд;</w:t>
      </w:r>
    </w:p>
    <w:p w:rsidR="00326554" w:rsidRDefault="00326554" w:rsidP="00FC21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-своевременность приготовления и сроки реализации приготовленных блюд;</w:t>
      </w:r>
    </w:p>
    <w:p w:rsidR="00326554" w:rsidRDefault="00326554" w:rsidP="00FC21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-соблюдение сроков завоза продуктов, соответствие количества продукции накладной, качество поставляемых продуктов;</w:t>
      </w:r>
    </w:p>
    <w:p w:rsidR="00326554" w:rsidRDefault="00326554" w:rsidP="00FC21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-обоснованность замены блюд;</w:t>
      </w:r>
    </w:p>
    <w:p w:rsidR="00326554" w:rsidRPr="00326554" w:rsidRDefault="00326554" w:rsidP="00FC21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-технология приготовления питания;</w:t>
      </w:r>
    </w:p>
    <w:p w:rsidR="00FC2112" w:rsidRDefault="00FC2112" w:rsidP="00FC2112">
      <w:pPr>
        <w:tabs>
          <w:tab w:val="left" w:pos="279"/>
        </w:tabs>
        <w:spacing w:line="271" w:lineRule="auto"/>
        <w:ind w:right="25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Pr="00FC2112">
        <w:rPr>
          <w:rFonts w:eastAsia="Times New Roman"/>
          <w:sz w:val="28"/>
          <w:szCs w:val="28"/>
        </w:rPr>
        <w:t>температура подаваемых</w:t>
      </w:r>
      <w:r>
        <w:rPr>
          <w:rFonts w:eastAsia="Times New Roman"/>
          <w:sz w:val="28"/>
          <w:szCs w:val="28"/>
        </w:rPr>
        <w:t xml:space="preserve"> </w:t>
      </w:r>
      <w:r w:rsidRPr="00FC2112">
        <w:rPr>
          <w:rFonts w:eastAsia="Times New Roman"/>
          <w:sz w:val="28"/>
          <w:szCs w:val="28"/>
        </w:rPr>
        <w:t xml:space="preserve">блюд; </w:t>
      </w:r>
    </w:p>
    <w:p w:rsidR="00FC2112" w:rsidRPr="00FC2112" w:rsidRDefault="00FC2112" w:rsidP="00FC2112">
      <w:pPr>
        <w:tabs>
          <w:tab w:val="left" w:pos="279"/>
        </w:tabs>
        <w:spacing w:line="271" w:lineRule="auto"/>
        <w:ind w:right="251"/>
        <w:rPr>
          <w:rFonts w:eastAsia="Times New Roman"/>
          <w:sz w:val="28"/>
          <w:szCs w:val="28"/>
        </w:rPr>
      </w:pPr>
      <w:r w:rsidRPr="00FC2112">
        <w:rPr>
          <w:rFonts w:eastAsia="Times New Roman"/>
          <w:sz w:val="28"/>
          <w:szCs w:val="28"/>
        </w:rPr>
        <w:t>-культура организации питания;</w:t>
      </w:r>
    </w:p>
    <w:p w:rsidR="00FC2112" w:rsidRPr="00FC2112" w:rsidRDefault="00FC2112" w:rsidP="00FC2112">
      <w:pPr>
        <w:tabs>
          <w:tab w:val="left" w:pos="28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Pr="00FC2112">
        <w:rPr>
          <w:rFonts w:eastAsia="Times New Roman"/>
          <w:sz w:val="28"/>
          <w:szCs w:val="28"/>
        </w:rPr>
        <w:t>количество пищевых отходов;</w:t>
      </w:r>
    </w:p>
    <w:p w:rsidR="00FC2112" w:rsidRPr="00FC2112" w:rsidRDefault="00FC2112" w:rsidP="00FC2112">
      <w:pPr>
        <w:spacing w:line="33" w:lineRule="exact"/>
        <w:rPr>
          <w:rFonts w:eastAsia="Times New Roman"/>
          <w:sz w:val="28"/>
          <w:szCs w:val="28"/>
        </w:rPr>
      </w:pPr>
    </w:p>
    <w:p w:rsidR="00FC2112" w:rsidRDefault="00FC2112" w:rsidP="00FC2112">
      <w:pPr>
        <w:tabs>
          <w:tab w:val="left" w:pos="279"/>
        </w:tabs>
        <w:spacing w:line="248" w:lineRule="auto"/>
        <w:ind w:right="-31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Pr="00FC2112">
        <w:rPr>
          <w:rFonts w:eastAsia="Times New Roman"/>
          <w:sz w:val="28"/>
          <w:szCs w:val="28"/>
        </w:rPr>
        <w:t>сохранность и правила хранения</w:t>
      </w:r>
      <w:r>
        <w:rPr>
          <w:rFonts w:eastAsia="Times New Roman"/>
          <w:sz w:val="28"/>
          <w:szCs w:val="28"/>
        </w:rPr>
        <w:t xml:space="preserve"> </w:t>
      </w:r>
      <w:r w:rsidRPr="00FC2112">
        <w:rPr>
          <w:rFonts w:eastAsia="Times New Roman"/>
          <w:sz w:val="28"/>
          <w:szCs w:val="28"/>
        </w:rPr>
        <w:t xml:space="preserve">продуктов; </w:t>
      </w:r>
    </w:p>
    <w:p w:rsidR="00FC2112" w:rsidRPr="00FC2112" w:rsidRDefault="00FC2112" w:rsidP="00FC2112">
      <w:pPr>
        <w:tabs>
          <w:tab w:val="left" w:pos="279"/>
        </w:tabs>
        <w:spacing w:line="248" w:lineRule="auto"/>
        <w:ind w:right="-316"/>
        <w:rPr>
          <w:rFonts w:eastAsia="Times New Roman"/>
          <w:sz w:val="28"/>
          <w:szCs w:val="28"/>
        </w:rPr>
      </w:pPr>
      <w:r w:rsidRPr="00FC2112">
        <w:rPr>
          <w:rFonts w:eastAsia="Times New Roman"/>
          <w:sz w:val="28"/>
          <w:szCs w:val="28"/>
        </w:rPr>
        <w:t>-калорийность питания.</w:t>
      </w:r>
    </w:p>
    <w:p w:rsidR="00FC2112" w:rsidRPr="00FC2112" w:rsidRDefault="00FC2112" w:rsidP="00FC2112">
      <w:pPr>
        <w:spacing w:line="25" w:lineRule="exact"/>
        <w:rPr>
          <w:sz w:val="28"/>
          <w:szCs w:val="28"/>
        </w:rPr>
      </w:pPr>
    </w:p>
    <w:p w:rsidR="00FC2112" w:rsidRPr="00FC2112" w:rsidRDefault="00FC2112" w:rsidP="00FC2112">
      <w:pPr>
        <w:spacing w:line="248" w:lineRule="auto"/>
        <w:ind w:right="-174"/>
        <w:rPr>
          <w:sz w:val="28"/>
          <w:szCs w:val="28"/>
        </w:rPr>
      </w:pPr>
      <w:r w:rsidRPr="00FC2112">
        <w:rPr>
          <w:rFonts w:eastAsia="Times New Roman"/>
          <w:sz w:val="28"/>
          <w:szCs w:val="28"/>
        </w:rPr>
        <w:t>2.3. Координация деятельности образовательных организаций и поставщика услуги по организации питания обучающихся в</w:t>
      </w:r>
      <w:r>
        <w:rPr>
          <w:rFonts w:eastAsia="Times New Roman"/>
          <w:sz w:val="28"/>
          <w:szCs w:val="28"/>
        </w:rPr>
        <w:t xml:space="preserve"> </w:t>
      </w:r>
      <w:r w:rsidRPr="00FC2112">
        <w:rPr>
          <w:rFonts w:eastAsia="Times New Roman"/>
          <w:sz w:val="28"/>
          <w:szCs w:val="28"/>
        </w:rPr>
        <w:t>образовательных организациях.</w:t>
      </w:r>
    </w:p>
    <w:p w:rsidR="00FC2112" w:rsidRPr="00FC2112" w:rsidRDefault="00FC2112" w:rsidP="00FC2112">
      <w:pPr>
        <w:spacing w:line="315" w:lineRule="exact"/>
        <w:rPr>
          <w:sz w:val="28"/>
          <w:szCs w:val="28"/>
        </w:rPr>
      </w:pPr>
    </w:p>
    <w:p w:rsidR="00FC2112" w:rsidRPr="00FC2112" w:rsidRDefault="00FC2112" w:rsidP="00FC2112">
      <w:pPr>
        <w:numPr>
          <w:ilvl w:val="0"/>
          <w:numId w:val="4"/>
        </w:numPr>
        <w:tabs>
          <w:tab w:val="left" w:pos="2360"/>
        </w:tabs>
        <w:ind w:left="2360" w:hanging="232"/>
        <w:rPr>
          <w:rFonts w:eastAsia="Times New Roman"/>
          <w:b/>
          <w:bCs/>
          <w:sz w:val="28"/>
          <w:szCs w:val="28"/>
        </w:rPr>
      </w:pPr>
      <w:r w:rsidRPr="00FC2112">
        <w:rPr>
          <w:rFonts w:eastAsia="Times New Roman"/>
          <w:b/>
          <w:bCs/>
          <w:sz w:val="28"/>
          <w:szCs w:val="28"/>
        </w:rPr>
        <w:t>Организационные методы, виды и формы контроля</w:t>
      </w:r>
    </w:p>
    <w:p w:rsidR="00FC2112" w:rsidRPr="00FC2112" w:rsidRDefault="00FC2112" w:rsidP="00FC2112">
      <w:pPr>
        <w:spacing w:line="314" w:lineRule="exact"/>
        <w:rPr>
          <w:sz w:val="28"/>
          <w:szCs w:val="28"/>
        </w:rPr>
      </w:pPr>
    </w:p>
    <w:p w:rsidR="00FC2112" w:rsidRPr="00FC2112" w:rsidRDefault="00FC2112" w:rsidP="00FC2112">
      <w:pPr>
        <w:rPr>
          <w:sz w:val="28"/>
          <w:szCs w:val="28"/>
        </w:rPr>
      </w:pPr>
      <w:r w:rsidRPr="00FC2112">
        <w:rPr>
          <w:rFonts w:eastAsia="Times New Roman"/>
          <w:sz w:val="28"/>
          <w:szCs w:val="28"/>
        </w:rPr>
        <w:t>3.1. Контроль осуществляется с использованием следующих методов и форм:</w:t>
      </w:r>
    </w:p>
    <w:p w:rsidR="00FC2112" w:rsidRPr="00FC2112" w:rsidRDefault="00FC2112" w:rsidP="00FC2112">
      <w:pPr>
        <w:spacing w:line="24" w:lineRule="exact"/>
        <w:rPr>
          <w:sz w:val="28"/>
          <w:szCs w:val="28"/>
        </w:rPr>
      </w:pPr>
    </w:p>
    <w:p w:rsidR="00FC2112" w:rsidRPr="00FC2112" w:rsidRDefault="00FC2112" w:rsidP="00FC2112">
      <w:pPr>
        <w:numPr>
          <w:ilvl w:val="0"/>
          <w:numId w:val="5"/>
        </w:numPr>
        <w:tabs>
          <w:tab w:val="left" w:pos="140"/>
        </w:tabs>
        <w:ind w:left="140" w:hanging="134"/>
        <w:rPr>
          <w:rFonts w:eastAsia="Times New Roman"/>
          <w:sz w:val="28"/>
          <w:szCs w:val="28"/>
        </w:rPr>
      </w:pPr>
      <w:r w:rsidRPr="00FC2112">
        <w:rPr>
          <w:rFonts w:eastAsia="Times New Roman"/>
          <w:sz w:val="28"/>
          <w:szCs w:val="28"/>
        </w:rPr>
        <w:t>изучение документации;</w:t>
      </w:r>
    </w:p>
    <w:p w:rsidR="00FC2112" w:rsidRPr="00FC2112" w:rsidRDefault="00FC2112" w:rsidP="00FC2112">
      <w:pPr>
        <w:spacing w:line="21" w:lineRule="exact"/>
        <w:rPr>
          <w:rFonts w:eastAsia="Times New Roman"/>
          <w:sz w:val="28"/>
          <w:szCs w:val="28"/>
        </w:rPr>
      </w:pPr>
    </w:p>
    <w:p w:rsidR="00FC2112" w:rsidRPr="00FC2112" w:rsidRDefault="00FC2112" w:rsidP="00FC2112">
      <w:pPr>
        <w:numPr>
          <w:ilvl w:val="0"/>
          <w:numId w:val="5"/>
        </w:numPr>
        <w:tabs>
          <w:tab w:val="left" w:pos="140"/>
        </w:tabs>
        <w:ind w:left="140" w:hanging="134"/>
        <w:rPr>
          <w:rFonts w:eastAsia="Times New Roman"/>
          <w:sz w:val="28"/>
          <w:szCs w:val="28"/>
        </w:rPr>
      </w:pPr>
      <w:r w:rsidRPr="00FC2112">
        <w:rPr>
          <w:rFonts w:eastAsia="Times New Roman"/>
          <w:sz w:val="28"/>
          <w:szCs w:val="28"/>
        </w:rPr>
        <w:t>обследование объекта;</w:t>
      </w:r>
    </w:p>
    <w:p w:rsidR="00FC2112" w:rsidRPr="00FC2112" w:rsidRDefault="00FC2112" w:rsidP="00FC2112">
      <w:pPr>
        <w:spacing w:line="34" w:lineRule="exact"/>
        <w:rPr>
          <w:sz w:val="28"/>
          <w:szCs w:val="28"/>
        </w:rPr>
      </w:pPr>
    </w:p>
    <w:p w:rsidR="00FC2112" w:rsidRPr="00FC2112" w:rsidRDefault="00FC2112" w:rsidP="00FC2112">
      <w:pPr>
        <w:spacing w:line="248" w:lineRule="auto"/>
        <w:ind w:right="1880"/>
        <w:rPr>
          <w:sz w:val="28"/>
          <w:szCs w:val="28"/>
        </w:rPr>
      </w:pPr>
      <w:r w:rsidRPr="00FC2112">
        <w:rPr>
          <w:rFonts w:eastAsia="Times New Roman"/>
          <w:sz w:val="28"/>
          <w:szCs w:val="28"/>
        </w:rPr>
        <w:t>-наблюдение за организацией производственного процесса и процесса питания в общеобразовательной организации;</w:t>
      </w:r>
    </w:p>
    <w:p w:rsidR="00FC2112" w:rsidRPr="00FC2112" w:rsidRDefault="00FC2112" w:rsidP="00FC2112">
      <w:pPr>
        <w:spacing w:line="13" w:lineRule="exact"/>
        <w:rPr>
          <w:sz w:val="28"/>
          <w:szCs w:val="28"/>
        </w:rPr>
      </w:pPr>
    </w:p>
    <w:p w:rsidR="00FC2112" w:rsidRPr="00FC2112" w:rsidRDefault="00FC2112" w:rsidP="00FC2112">
      <w:pPr>
        <w:numPr>
          <w:ilvl w:val="0"/>
          <w:numId w:val="6"/>
        </w:numPr>
        <w:tabs>
          <w:tab w:val="left" w:pos="140"/>
        </w:tabs>
        <w:ind w:left="140" w:hanging="134"/>
        <w:rPr>
          <w:rFonts w:eastAsia="Times New Roman"/>
          <w:sz w:val="28"/>
          <w:szCs w:val="28"/>
        </w:rPr>
      </w:pPr>
      <w:r w:rsidRPr="00FC2112">
        <w:rPr>
          <w:rFonts w:eastAsia="Times New Roman"/>
          <w:sz w:val="28"/>
          <w:szCs w:val="28"/>
        </w:rPr>
        <w:t>беседа с персоналом;</w:t>
      </w:r>
    </w:p>
    <w:p w:rsidR="00FC2112" w:rsidRPr="00FC2112" w:rsidRDefault="00FC2112" w:rsidP="00FC2112">
      <w:pPr>
        <w:spacing w:line="21" w:lineRule="exact"/>
        <w:rPr>
          <w:rFonts w:eastAsia="Times New Roman"/>
          <w:sz w:val="28"/>
          <w:szCs w:val="28"/>
        </w:rPr>
      </w:pPr>
    </w:p>
    <w:p w:rsidR="00FC2112" w:rsidRPr="00FC2112" w:rsidRDefault="00FC2112" w:rsidP="00FC2112">
      <w:pPr>
        <w:numPr>
          <w:ilvl w:val="0"/>
          <w:numId w:val="6"/>
        </w:numPr>
        <w:tabs>
          <w:tab w:val="left" w:pos="140"/>
        </w:tabs>
        <w:ind w:left="140" w:hanging="134"/>
        <w:rPr>
          <w:rFonts w:eastAsia="Times New Roman"/>
          <w:sz w:val="28"/>
          <w:szCs w:val="28"/>
        </w:rPr>
      </w:pPr>
      <w:r w:rsidRPr="00FC2112">
        <w:rPr>
          <w:rFonts w:eastAsia="Times New Roman"/>
          <w:sz w:val="28"/>
          <w:szCs w:val="28"/>
        </w:rPr>
        <w:t>анкетирование родителей и детей (приложение 1);</w:t>
      </w:r>
    </w:p>
    <w:p w:rsidR="00FC2112" w:rsidRPr="00FC2112" w:rsidRDefault="00FC2112" w:rsidP="00FC2112">
      <w:pPr>
        <w:spacing w:line="21" w:lineRule="exact"/>
        <w:rPr>
          <w:rFonts w:eastAsia="Times New Roman"/>
          <w:sz w:val="28"/>
          <w:szCs w:val="28"/>
        </w:rPr>
      </w:pPr>
    </w:p>
    <w:p w:rsidR="00FC2112" w:rsidRPr="00FC2112" w:rsidRDefault="00FC2112" w:rsidP="00FC2112">
      <w:pPr>
        <w:numPr>
          <w:ilvl w:val="0"/>
          <w:numId w:val="6"/>
        </w:numPr>
        <w:tabs>
          <w:tab w:val="left" w:pos="140"/>
        </w:tabs>
        <w:ind w:left="140" w:hanging="134"/>
        <w:rPr>
          <w:rFonts w:eastAsia="Times New Roman"/>
          <w:sz w:val="28"/>
          <w:szCs w:val="28"/>
        </w:rPr>
      </w:pPr>
      <w:r w:rsidRPr="00FC2112">
        <w:rPr>
          <w:rFonts w:eastAsia="Times New Roman"/>
          <w:sz w:val="28"/>
          <w:szCs w:val="28"/>
        </w:rPr>
        <w:t>участие в работе школьной комиссии (приложение 2);</w:t>
      </w:r>
    </w:p>
    <w:p w:rsidR="00FC2112" w:rsidRPr="00FC2112" w:rsidRDefault="00FC2112" w:rsidP="00FC2112">
      <w:pPr>
        <w:spacing w:line="33" w:lineRule="exact"/>
        <w:rPr>
          <w:rFonts w:eastAsia="Times New Roman"/>
          <w:sz w:val="28"/>
          <w:szCs w:val="28"/>
        </w:rPr>
      </w:pPr>
    </w:p>
    <w:p w:rsidR="00FC2112" w:rsidRPr="00FC2112" w:rsidRDefault="00FC2112" w:rsidP="00FC2112">
      <w:pPr>
        <w:numPr>
          <w:ilvl w:val="0"/>
          <w:numId w:val="6"/>
        </w:numPr>
        <w:tabs>
          <w:tab w:val="left" w:pos="139"/>
        </w:tabs>
        <w:spacing w:line="248" w:lineRule="auto"/>
        <w:ind w:right="640" w:firstLine="6"/>
        <w:rPr>
          <w:rFonts w:eastAsia="Times New Roman"/>
          <w:sz w:val="28"/>
          <w:szCs w:val="28"/>
        </w:rPr>
      </w:pPr>
      <w:r w:rsidRPr="00FC2112">
        <w:rPr>
          <w:rFonts w:eastAsia="Times New Roman"/>
          <w:sz w:val="28"/>
          <w:szCs w:val="28"/>
        </w:rPr>
        <w:t>инструментальный метод (с использованием контрольно-измерительных приборов) и иных правомерных методов, способствующих достижению контроля.</w:t>
      </w:r>
    </w:p>
    <w:p w:rsidR="00FC2112" w:rsidRPr="00FC2112" w:rsidRDefault="00FC2112" w:rsidP="00FC2112">
      <w:pPr>
        <w:spacing w:line="12" w:lineRule="exact"/>
        <w:rPr>
          <w:rFonts w:eastAsia="Times New Roman"/>
          <w:sz w:val="28"/>
          <w:szCs w:val="28"/>
        </w:rPr>
      </w:pPr>
    </w:p>
    <w:p w:rsidR="00FC2112" w:rsidRPr="00FC2112" w:rsidRDefault="00FC2112" w:rsidP="00FC2112">
      <w:pPr>
        <w:rPr>
          <w:rFonts w:eastAsia="Times New Roman"/>
          <w:sz w:val="28"/>
          <w:szCs w:val="28"/>
        </w:rPr>
      </w:pPr>
      <w:r w:rsidRPr="00FC2112">
        <w:rPr>
          <w:rFonts w:eastAsia="Times New Roman"/>
          <w:sz w:val="28"/>
          <w:szCs w:val="28"/>
        </w:rPr>
        <w:t>3.2. Контроль осуществляется в виде плановых и оперативных проверок.</w:t>
      </w:r>
    </w:p>
    <w:p w:rsidR="00FC2112" w:rsidRPr="00FC2112" w:rsidRDefault="00FC2112" w:rsidP="00FC2112">
      <w:pPr>
        <w:spacing w:line="33" w:lineRule="exact"/>
        <w:rPr>
          <w:rFonts w:eastAsia="Times New Roman"/>
          <w:sz w:val="28"/>
          <w:szCs w:val="28"/>
        </w:rPr>
      </w:pPr>
    </w:p>
    <w:p w:rsidR="00FC2112" w:rsidRPr="00FC2112" w:rsidRDefault="00FC2112" w:rsidP="00FC2112">
      <w:pPr>
        <w:spacing w:line="250" w:lineRule="auto"/>
        <w:ind w:right="1000"/>
        <w:rPr>
          <w:rFonts w:eastAsia="Times New Roman"/>
          <w:sz w:val="28"/>
          <w:szCs w:val="28"/>
        </w:rPr>
      </w:pPr>
      <w:r w:rsidRPr="00FC2112">
        <w:rPr>
          <w:rFonts w:eastAsia="Times New Roman"/>
          <w:sz w:val="28"/>
          <w:szCs w:val="28"/>
        </w:rPr>
        <w:t>3.3. Плановые проверки осуществляются в соответствии с утвержденным руководителем образовательной организации планом на учебный год.</w:t>
      </w:r>
    </w:p>
    <w:p w:rsidR="00FC2112" w:rsidRPr="00FC2112" w:rsidRDefault="00FC2112" w:rsidP="00FC2112">
      <w:pPr>
        <w:spacing w:line="22" w:lineRule="exact"/>
        <w:rPr>
          <w:rFonts w:eastAsia="Times New Roman"/>
          <w:sz w:val="28"/>
          <w:szCs w:val="28"/>
        </w:rPr>
      </w:pPr>
    </w:p>
    <w:p w:rsidR="00FC2112" w:rsidRPr="00FC2112" w:rsidRDefault="00FC2112" w:rsidP="00FC2112">
      <w:pPr>
        <w:spacing w:line="255" w:lineRule="auto"/>
        <w:ind w:right="40"/>
        <w:rPr>
          <w:rFonts w:eastAsia="Times New Roman"/>
          <w:sz w:val="28"/>
          <w:szCs w:val="28"/>
        </w:rPr>
      </w:pPr>
      <w:r w:rsidRPr="00FC2112">
        <w:rPr>
          <w:rFonts w:eastAsia="Times New Roman"/>
          <w:sz w:val="28"/>
          <w:szCs w:val="28"/>
        </w:rPr>
        <w:t>3.4. Оперативные проверки проводятся с целью получения информации о ходе и результатах организации питания в образовательной организации. Результаты оперативного контроля требуют оперативного выполнения предложений и замечаний, которые сделаны проверяющими в ходе изучения вопроса.</w:t>
      </w:r>
    </w:p>
    <w:p w:rsidR="00FC2112" w:rsidRPr="00FC2112" w:rsidRDefault="00FC2112" w:rsidP="00FC2112">
      <w:pPr>
        <w:spacing w:line="5" w:lineRule="exact"/>
        <w:rPr>
          <w:rFonts w:eastAsia="Times New Roman"/>
          <w:sz w:val="28"/>
          <w:szCs w:val="28"/>
        </w:rPr>
      </w:pPr>
    </w:p>
    <w:p w:rsidR="00FC2112" w:rsidRPr="00FC2112" w:rsidRDefault="00FC2112" w:rsidP="00FC2112">
      <w:pPr>
        <w:rPr>
          <w:rFonts w:eastAsia="Times New Roman"/>
          <w:sz w:val="28"/>
          <w:szCs w:val="28"/>
        </w:rPr>
      </w:pPr>
      <w:r w:rsidRPr="00FC2112">
        <w:rPr>
          <w:rFonts w:eastAsia="Times New Roman"/>
          <w:sz w:val="28"/>
          <w:szCs w:val="28"/>
        </w:rPr>
        <w:t>3.5. Результаты контроля отражаются в акте.</w:t>
      </w:r>
    </w:p>
    <w:p w:rsidR="00FC2112" w:rsidRPr="00FC2112" w:rsidRDefault="00FC2112" w:rsidP="00FC2112">
      <w:pPr>
        <w:spacing w:line="33" w:lineRule="exact"/>
        <w:rPr>
          <w:rFonts w:eastAsia="Times New Roman"/>
          <w:sz w:val="28"/>
          <w:szCs w:val="28"/>
        </w:rPr>
      </w:pPr>
    </w:p>
    <w:p w:rsidR="00FC2112" w:rsidRPr="00FC2112" w:rsidRDefault="00FC2112" w:rsidP="00FC2112">
      <w:pPr>
        <w:spacing w:line="253" w:lineRule="auto"/>
        <w:ind w:right="160"/>
        <w:rPr>
          <w:rFonts w:eastAsia="Times New Roman"/>
          <w:sz w:val="28"/>
          <w:szCs w:val="28"/>
        </w:rPr>
      </w:pPr>
      <w:r w:rsidRPr="00FC2112">
        <w:rPr>
          <w:rFonts w:eastAsia="Times New Roman"/>
          <w:sz w:val="28"/>
          <w:szCs w:val="28"/>
        </w:rPr>
        <w:t>3.6. Итоги проверок обсуждаются на общешкольных родительских собраниях и могут явиться основанием для обращений в адрес администрации образовательной организации, ее учредителя, органов контроля (надзора).</w:t>
      </w:r>
    </w:p>
    <w:p w:rsidR="00FC2112" w:rsidRPr="00FC2112" w:rsidRDefault="00FC2112" w:rsidP="00FC2112">
      <w:pPr>
        <w:spacing w:line="313" w:lineRule="exact"/>
        <w:rPr>
          <w:sz w:val="28"/>
          <w:szCs w:val="28"/>
        </w:rPr>
      </w:pPr>
    </w:p>
    <w:p w:rsidR="00FC2112" w:rsidRPr="00FC2112" w:rsidRDefault="00FC2112" w:rsidP="00FC2112">
      <w:pPr>
        <w:numPr>
          <w:ilvl w:val="0"/>
          <w:numId w:val="7"/>
        </w:numPr>
        <w:tabs>
          <w:tab w:val="left" w:pos="1900"/>
        </w:tabs>
        <w:ind w:left="1900" w:hanging="238"/>
        <w:rPr>
          <w:rFonts w:eastAsia="Times New Roman"/>
          <w:b/>
          <w:bCs/>
          <w:sz w:val="28"/>
          <w:szCs w:val="28"/>
        </w:rPr>
      </w:pPr>
      <w:r w:rsidRPr="00FC2112">
        <w:rPr>
          <w:rFonts w:eastAsia="Times New Roman"/>
          <w:b/>
          <w:bCs/>
          <w:sz w:val="28"/>
          <w:szCs w:val="28"/>
        </w:rPr>
        <w:t>Направления деятельности группы родительского контроля</w:t>
      </w:r>
    </w:p>
    <w:p w:rsidR="00FC2112" w:rsidRPr="00FC2112" w:rsidRDefault="00FC2112" w:rsidP="00FC2112">
      <w:pPr>
        <w:spacing w:line="327" w:lineRule="exact"/>
        <w:rPr>
          <w:sz w:val="28"/>
          <w:szCs w:val="28"/>
        </w:rPr>
      </w:pPr>
    </w:p>
    <w:p w:rsidR="00FC2112" w:rsidRPr="00FC2112" w:rsidRDefault="00FC2112" w:rsidP="00FC2112">
      <w:pPr>
        <w:spacing w:line="248" w:lineRule="auto"/>
        <w:ind w:right="100"/>
        <w:rPr>
          <w:sz w:val="28"/>
          <w:szCs w:val="28"/>
        </w:rPr>
      </w:pPr>
      <w:r w:rsidRPr="00FC2112">
        <w:rPr>
          <w:rFonts w:eastAsia="Times New Roman"/>
          <w:sz w:val="28"/>
          <w:szCs w:val="28"/>
        </w:rPr>
        <w:t>4.1. Группа родительского контроля содействует администрации образовательной организации в организации питания обучающихся, вносит предложения по улучшению обслуживания.</w:t>
      </w:r>
    </w:p>
    <w:p w:rsidR="00FC2112" w:rsidRPr="00FC2112" w:rsidRDefault="00FC2112" w:rsidP="00FC2112">
      <w:pPr>
        <w:spacing w:line="13" w:lineRule="exact"/>
        <w:rPr>
          <w:sz w:val="28"/>
          <w:szCs w:val="28"/>
        </w:rPr>
      </w:pPr>
    </w:p>
    <w:p w:rsidR="00FC2112" w:rsidRPr="00FC2112" w:rsidRDefault="00FC2112" w:rsidP="00FC2112">
      <w:pPr>
        <w:rPr>
          <w:sz w:val="28"/>
          <w:szCs w:val="28"/>
        </w:rPr>
      </w:pPr>
      <w:r w:rsidRPr="00FC2112">
        <w:rPr>
          <w:rFonts w:eastAsia="Times New Roman"/>
          <w:sz w:val="28"/>
          <w:szCs w:val="28"/>
        </w:rPr>
        <w:t>4.2. Группа родительского контроля контролирует:</w:t>
      </w:r>
    </w:p>
    <w:p w:rsidR="00FC2112" w:rsidRPr="00FC2112" w:rsidRDefault="00FC2112" w:rsidP="00FC2112">
      <w:pPr>
        <w:spacing w:line="34" w:lineRule="exact"/>
        <w:rPr>
          <w:sz w:val="28"/>
          <w:szCs w:val="28"/>
        </w:rPr>
      </w:pPr>
    </w:p>
    <w:p w:rsidR="00FC2112" w:rsidRPr="00FC2112" w:rsidRDefault="00FC2112" w:rsidP="00FC2112">
      <w:pPr>
        <w:numPr>
          <w:ilvl w:val="0"/>
          <w:numId w:val="8"/>
        </w:numPr>
        <w:tabs>
          <w:tab w:val="left" w:pos="139"/>
        </w:tabs>
        <w:spacing w:line="255" w:lineRule="auto"/>
        <w:ind w:firstLine="6"/>
        <w:rPr>
          <w:rFonts w:eastAsia="Times New Roman"/>
          <w:sz w:val="28"/>
          <w:szCs w:val="28"/>
        </w:rPr>
      </w:pPr>
      <w:r w:rsidRPr="00FC2112">
        <w:rPr>
          <w:rFonts w:eastAsia="Times New Roman"/>
          <w:sz w:val="28"/>
          <w:szCs w:val="28"/>
        </w:rPr>
        <w:lastRenderedPageBreak/>
        <w:t>работу пищеблока (материальную базу пищеблока, санитарно-эпидемиологический режим, технологию приготовления продуктов, качество и количество пищи, соблюдение графика выдачи пищи); -организацию питания обучающихся (соблюдение режима питания, раздачу пищи, гигиену приема</w:t>
      </w:r>
    </w:p>
    <w:p w:rsidR="00FC2112" w:rsidRPr="00FC2112" w:rsidRDefault="00FC2112" w:rsidP="00FC2112">
      <w:pPr>
        <w:spacing w:line="5" w:lineRule="exact"/>
        <w:rPr>
          <w:rFonts w:eastAsia="Times New Roman"/>
          <w:sz w:val="28"/>
          <w:szCs w:val="28"/>
        </w:rPr>
      </w:pPr>
    </w:p>
    <w:p w:rsidR="00FC2112" w:rsidRPr="00FC2112" w:rsidRDefault="00FC2112" w:rsidP="00FC2112">
      <w:pPr>
        <w:rPr>
          <w:rFonts w:eastAsia="Times New Roman"/>
          <w:sz w:val="28"/>
          <w:szCs w:val="28"/>
        </w:rPr>
      </w:pPr>
      <w:r w:rsidRPr="00FC2112">
        <w:rPr>
          <w:rFonts w:eastAsia="Times New Roman"/>
          <w:sz w:val="28"/>
          <w:szCs w:val="28"/>
        </w:rPr>
        <w:t>пищи, качество и количество пищи, оформление блюд)</w:t>
      </w:r>
    </w:p>
    <w:p w:rsidR="00FC2112" w:rsidRPr="00FC2112" w:rsidRDefault="00FC2112" w:rsidP="00FC2112">
      <w:pPr>
        <w:spacing w:line="33" w:lineRule="exact"/>
        <w:rPr>
          <w:rFonts w:eastAsia="Times New Roman"/>
          <w:sz w:val="28"/>
          <w:szCs w:val="28"/>
        </w:rPr>
      </w:pPr>
    </w:p>
    <w:p w:rsidR="00FC2112" w:rsidRPr="00FC2112" w:rsidRDefault="00FC2112" w:rsidP="00FC2112">
      <w:pPr>
        <w:spacing w:line="250" w:lineRule="auto"/>
        <w:ind w:right="400"/>
        <w:rPr>
          <w:rFonts w:eastAsia="Times New Roman"/>
          <w:sz w:val="28"/>
          <w:szCs w:val="28"/>
        </w:rPr>
      </w:pPr>
      <w:r w:rsidRPr="00FC2112">
        <w:rPr>
          <w:rFonts w:eastAsia="Times New Roman"/>
          <w:sz w:val="28"/>
          <w:szCs w:val="28"/>
        </w:rPr>
        <w:t>4.3. Оказывает содействие администрации в проведении просветительской работы среди обучающихся и их родителей (законных представителей) по вопросам рационального питания.</w:t>
      </w:r>
    </w:p>
    <w:p w:rsidR="00FC2112" w:rsidRPr="00FC2112" w:rsidRDefault="00FC2112" w:rsidP="00FC2112">
      <w:pPr>
        <w:spacing w:line="313" w:lineRule="exact"/>
        <w:rPr>
          <w:sz w:val="28"/>
          <w:szCs w:val="28"/>
        </w:rPr>
      </w:pPr>
    </w:p>
    <w:p w:rsidR="00FC2112" w:rsidRPr="00FC2112" w:rsidRDefault="00FC2112" w:rsidP="00FC2112">
      <w:pPr>
        <w:numPr>
          <w:ilvl w:val="0"/>
          <w:numId w:val="9"/>
        </w:numPr>
        <w:tabs>
          <w:tab w:val="left" w:pos="3060"/>
        </w:tabs>
        <w:ind w:left="3060" w:hanging="244"/>
        <w:rPr>
          <w:rFonts w:eastAsia="Times New Roman"/>
          <w:b/>
          <w:bCs/>
          <w:sz w:val="28"/>
          <w:szCs w:val="28"/>
        </w:rPr>
      </w:pPr>
      <w:r w:rsidRPr="00FC2112">
        <w:rPr>
          <w:rFonts w:eastAsia="Times New Roman"/>
          <w:b/>
          <w:bCs/>
          <w:sz w:val="28"/>
          <w:szCs w:val="28"/>
        </w:rPr>
        <w:t>Права группы родительского контроля</w:t>
      </w:r>
    </w:p>
    <w:p w:rsidR="00FC2112" w:rsidRPr="00FC2112" w:rsidRDefault="00FC2112" w:rsidP="00FC2112">
      <w:pPr>
        <w:spacing w:line="314" w:lineRule="exact"/>
        <w:rPr>
          <w:sz w:val="28"/>
          <w:szCs w:val="28"/>
        </w:rPr>
      </w:pPr>
    </w:p>
    <w:p w:rsidR="00FC2112" w:rsidRDefault="00FC2112" w:rsidP="00FC2112">
      <w:pPr>
        <w:rPr>
          <w:sz w:val="28"/>
          <w:szCs w:val="28"/>
        </w:rPr>
      </w:pPr>
      <w:r w:rsidRPr="00FC2112">
        <w:rPr>
          <w:rFonts w:eastAsia="Times New Roman"/>
          <w:sz w:val="28"/>
          <w:szCs w:val="28"/>
        </w:rPr>
        <w:t>Группа контроля имеет право:</w:t>
      </w:r>
    </w:p>
    <w:p w:rsidR="00FC2112" w:rsidRPr="00FC2112" w:rsidRDefault="00FC2112" w:rsidP="00FC2112">
      <w:pPr>
        <w:spacing w:line="250" w:lineRule="auto"/>
        <w:ind w:right="1760"/>
        <w:rPr>
          <w:sz w:val="28"/>
          <w:szCs w:val="28"/>
        </w:rPr>
      </w:pPr>
      <w:r w:rsidRPr="00FC2112">
        <w:rPr>
          <w:rFonts w:eastAsia="Times New Roman"/>
          <w:sz w:val="28"/>
          <w:szCs w:val="28"/>
        </w:rPr>
        <w:t>5.1. Выносить на обсуждение конкретные предложения по организации питания в образовательной организации, контролировать выполнение принятых решений.</w:t>
      </w:r>
    </w:p>
    <w:p w:rsidR="00FC2112" w:rsidRPr="00FC2112" w:rsidRDefault="00FC2112" w:rsidP="00FC2112">
      <w:pPr>
        <w:spacing w:line="11" w:lineRule="exact"/>
        <w:rPr>
          <w:sz w:val="28"/>
          <w:szCs w:val="28"/>
        </w:rPr>
      </w:pPr>
    </w:p>
    <w:p w:rsidR="00FC2112" w:rsidRPr="00FC2112" w:rsidRDefault="00FC2112" w:rsidP="00FC2112">
      <w:pPr>
        <w:rPr>
          <w:sz w:val="28"/>
          <w:szCs w:val="28"/>
        </w:rPr>
      </w:pPr>
      <w:r w:rsidRPr="00FC2112">
        <w:rPr>
          <w:rFonts w:eastAsia="Times New Roman"/>
          <w:sz w:val="28"/>
          <w:szCs w:val="28"/>
        </w:rPr>
        <w:t>5.2. Давать рекомендации, направленные на улучшение питания в образовательной организации.</w:t>
      </w:r>
    </w:p>
    <w:p w:rsidR="00FC2112" w:rsidRPr="00FC2112" w:rsidRDefault="00FC2112" w:rsidP="00FC2112">
      <w:pPr>
        <w:spacing w:line="34" w:lineRule="exact"/>
        <w:rPr>
          <w:sz w:val="28"/>
          <w:szCs w:val="28"/>
        </w:rPr>
      </w:pPr>
    </w:p>
    <w:p w:rsidR="00FC2112" w:rsidRPr="00FC2112" w:rsidRDefault="00FC2112" w:rsidP="00FC2112">
      <w:pPr>
        <w:spacing w:line="248" w:lineRule="auto"/>
        <w:ind w:right="720"/>
        <w:rPr>
          <w:sz w:val="28"/>
          <w:szCs w:val="28"/>
        </w:rPr>
        <w:sectPr w:rsidR="00FC2112" w:rsidRPr="00FC2112" w:rsidSect="00337461">
          <w:pgSz w:w="11900" w:h="16838"/>
          <w:pgMar w:top="1137" w:right="701" w:bottom="568" w:left="567" w:header="0" w:footer="0" w:gutter="0"/>
          <w:cols w:space="720" w:equalWidth="0">
            <w:col w:w="10513"/>
          </w:cols>
        </w:sectPr>
      </w:pPr>
      <w:r w:rsidRPr="00FC2112">
        <w:rPr>
          <w:rFonts w:eastAsia="Times New Roman"/>
          <w:sz w:val="28"/>
          <w:szCs w:val="28"/>
        </w:rPr>
        <w:t>5.3 Ходатайствовать перед администрацией образовательной организации о поощрении или наказании работников, связанных с организацией питания.</w:t>
      </w:r>
    </w:p>
    <w:p w:rsidR="00FC2112" w:rsidRPr="00FC2112" w:rsidRDefault="00FC2112" w:rsidP="00FC2112">
      <w:pPr>
        <w:spacing w:line="308" w:lineRule="exact"/>
        <w:rPr>
          <w:sz w:val="28"/>
          <w:szCs w:val="28"/>
        </w:rPr>
      </w:pPr>
    </w:p>
    <w:p w:rsidR="00FC2112" w:rsidRDefault="00FC2112" w:rsidP="00FC2112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1</w:t>
      </w:r>
    </w:p>
    <w:p w:rsidR="00FC2112" w:rsidRDefault="00FC2112" w:rsidP="00FC2112">
      <w:pPr>
        <w:spacing w:line="17" w:lineRule="exact"/>
        <w:rPr>
          <w:sz w:val="20"/>
          <w:szCs w:val="20"/>
        </w:rPr>
      </w:pPr>
    </w:p>
    <w:p w:rsidR="00FC2112" w:rsidRDefault="00FC2112" w:rsidP="00FC2112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</w:t>
      </w:r>
    </w:p>
    <w:p w:rsidR="00FC2112" w:rsidRDefault="00FC2112" w:rsidP="00FC2112">
      <w:pPr>
        <w:spacing w:line="200" w:lineRule="exact"/>
        <w:rPr>
          <w:sz w:val="20"/>
          <w:szCs w:val="20"/>
        </w:rPr>
      </w:pPr>
    </w:p>
    <w:p w:rsidR="00FC2112" w:rsidRDefault="00FC2112" w:rsidP="00FC2112">
      <w:pPr>
        <w:spacing w:line="200" w:lineRule="exact"/>
        <w:rPr>
          <w:sz w:val="20"/>
          <w:szCs w:val="20"/>
        </w:rPr>
      </w:pPr>
    </w:p>
    <w:p w:rsidR="00FC2112" w:rsidRDefault="00FC2112" w:rsidP="00FC2112">
      <w:pPr>
        <w:spacing w:line="231" w:lineRule="exact"/>
        <w:rPr>
          <w:sz w:val="20"/>
          <w:szCs w:val="20"/>
        </w:rPr>
      </w:pPr>
    </w:p>
    <w:p w:rsidR="00FC2112" w:rsidRDefault="00FC2112" w:rsidP="00FC2112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Анкета школьника (заполняется вместе с родителями)</w:t>
      </w:r>
    </w:p>
    <w:p w:rsidR="00FC2112" w:rsidRDefault="00FC2112" w:rsidP="00FC2112">
      <w:pPr>
        <w:spacing w:line="185" w:lineRule="exact"/>
        <w:rPr>
          <w:sz w:val="20"/>
          <w:szCs w:val="20"/>
        </w:rPr>
      </w:pPr>
    </w:p>
    <w:p w:rsidR="00FC2112" w:rsidRDefault="00FC2112" w:rsidP="00FC2112">
      <w:pPr>
        <w:spacing w:line="244" w:lineRule="auto"/>
        <w:ind w:right="60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Пожалуйста, выберите варианты ответов. Если требуется </w:t>
      </w:r>
      <w:proofErr w:type="spellStart"/>
      <w:r>
        <w:rPr>
          <w:rFonts w:eastAsia="Times New Roman"/>
          <w:sz w:val="24"/>
          <w:szCs w:val="24"/>
        </w:rPr>
        <w:t>развѐрнутый</w:t>
      </w:r>
      <w:proofErr w:type="spellEnd"/>
      <w:r>
        <w:rPr>
          <w:rFonts w:eastAsia="Times New Roman"/>
          <w:sz w:val="24"/>
          <w:szCs w:val="24"/>
        </w:rPr>
        <w:t xml:space="preserve"> ответ или дополнительные пояснения, впишите в специальную строку.</w:t>
      </w:r>
    </w:p>
    <w:p w:rsidR="00FC2112" w:rsidRDefault="00FC2112" w:rsidP="00FC2112">
      <w:pPr>
        <w:spacing w:line="173" w:lineRule="exact"/>
        <w:rPr>
          <w:sz w:val="20"/>
          <w:szCs w:val="20"/>
        </w:rPr>
      </w:pPr>
    </w:p>
    <w:p w:rsidR="00FC2112" w:rsidRDefault="00FC2112" w:rsidP="00FC2112">
      <w:pPr>
        <w:numPr>
          <w:ilvl w:val="0"/>
          <w:numId w:val="10"/>
        </w:numPr>
        <w:tabs>
          <w:tab w:val="left" w:pos="200"/>
        </w:tabs>
        <w:ind w:left="200" w:hanging="194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УДОВЛЕТВОРЯЕТ ЛИ ВАС СИСТЕМА ОРГАНИЗАЦИИ ПИТАНИЯ В ШКОЛЕ?</w:t>
      </w:r>
    </w:p>
    <w:p w:rsidR="00FC2112" w:rsidRDefault="00FC2112" w:rsidP="00FC2112">
      <w:pPr>
        <w:numPr>
          <w:ilvl w:val="1"/>
          <w:numId w:val="10"/>
        </w:numPr>
        <w:tabs>
          <w:tab w:val="left" w:pos="720"/>
        </w:tabs>
        <w:spacing w:line="180" w:lineRule="auto"/>
        <w:ind w:left="720" w:hanging="354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0"/>
          <w:szCs w:val="20"/>
        </w:rPr>
        <w:t>ДА</w:t>
      </w:r>
    </w:p>
    <w:p w:rsidR="00FC2112" w:rsidRDefault="00FC2112" w:rsidP="00FC2112">
      <w:pPr>
        <w:spacing w:line="33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FC2112" w:rsidRDefault="00FC2112" w:rsidP="00FC2112">
      <w:pPr>
        <w:numPr>
          <w:ilvl w:val="1"/>
          <w:numId w:val="10"/>
        </w:numPr>
        <w:tabs>
          <w:tab w:val="left" w:pos="720"/>
        </w:tabs>
        <w:spacing w:line="182" w:lineRule="auto"/>
        <w:ind w:left="720" w:hanging="354"/>
        <w:rPr>
          <w:rFonts w:ascii="Wingdings" w:eastAsia="Wingdings" w:hAnsi="Wingdings" w:cs="Wingdings"/>
          <w:sz w:val="25"/>
          <w:szCs w:val="25"/>
          <w:vertAlign w:val="superscript"/>
        </w:rPr>
      </w:pPr>
      <w:r>
        <w:rPr>
          <w:rFonts w:eastAsia="Times New Roman"/>
          <w:sz w:val="15"/>
          <w:szCs w:val="15"/>
        </w:rPr>
        <w:t>НЕТ</w:t>
      </w:r>
    </w:p>
    <w:p w:rsidR="00FC2112" w:rsidRDefault="00FC2112" w:rsidP="00FC2112">
      <w:pPr>
        <w:spacing w:line="34" w:lineRule="exact"/>
        <w:rPr>
          <w:rFonts w:ascii="Wingdings" w:eastAsia="Wingdings" w:hAnsi="Wingdings" w:cs="Wingdings"/>
          <w:sz w:val="25"/>
          <w:szCs w:val="25"/>
          <w:vertAlign w:val="superscript"/>
        </w:rPr>
      </w:pPr>
    </w:p>
    <w:p w:rsidR="00FC2112" w:rsidRDefault="00FC2112" w:rsidP="00FC2112">
      <w:pPr>
        <w:numPr>
          <w:ilvl w:val="1"/>
          <w:numId w:val="10"/>
        </w:numPr>
        <w:tabs>
          <w:tab w:val="left" w:pos="720"/>
        </w:tabs>
        <w:spacing w:line="182" w:lineRule="auto"/>
        <w:ind w:left="720" w:hanging="354"/>
        <w:rPr>
          <w:rFonts w:ascii="Wingdings" w:eastAsia="Wingdings" w:hAnsi="Wingdings" w:cs="Wingdings"/>
          <w:sz w:val="25"/>
          <w:szCs w:val="25"/>
          <w:vertAlign w:val="superscript"/>
        </w:rPr>
      </w:pPr>
      <w:r>
        <w:rPr>
          <w:rFonts w:eastAsia="Times New Roman"/>
          <w:sz w:val="15"/>
          <w:szCs w:val="15"/>
        </w:rPr>
        <w:t>ЗАТРУДНЯЮСЬ ОТВЕТИТЬ</w:t>
      </w:r>
    </w:p>
    <w:p w:rsidR="00FC2112" w:rsidRDefault="00FC2112" w:rsidP="00FC2112">
      <w:pPr>
        <w:spacing w:line="257" w:lineRule="exact"/>
        <w:rPr>
          <w:rFonts w:ascii="Wingdings" w:eastAsia="Wingdings" w:hAnsi="Wingdings" w:cs="Wingdings"/>
          <w:sz w:val="25"/>
          <w:szCs w:val="25"/>
          <w:vertAlign w:val="superscript"/>
        </w:rPr>
      </w:pPr>
    </w:p>
    <w:p w:rsidR="00FC2112" w:rsidRDefault="00FC2112" w:rsidP="00FC2112">
      <w:pPr>
        <w:numPr>
          <w:ilvl w:val="0"/>
          <w:numId w:val="10"/>
        </w:numPr>
        <w:tabs>
          <w:tab w:val="left" w:pos="200"/>
        </w:tabs>
        <w:ind w:left="200" w:hanging="194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УДОВЛЕТВОРЯЕТ ЛИ ВАС САНИТАРНОЕ СОСТОЯНИЕ ШКОЛЬНОЙ СТОЛОВОЙ?</w:t>
      </w:r>
    </w:p>
    <w:p w:rsidR="00FC2112" w:rsidRDefault="00FC2112" w:rsidP="00FC2112">
      <w:pPr>
        <w:numPr>
          <w:ilvl w:val="1"/>
          <w:numId w:val="10"/>
        </w:numPr>
        <w:tabs>
          <w:tab w:val="left" w:pos="720"/>
        </w:tabs>
        <w:spacing w:line="180" w:lineRule="auto"/>
        <w:ind w:left="720" w:hanging="354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0"/>
          <w:szCs w:val="20"/>
        </w:rPr>
        <w:t>ДА</w:t>
      </w:r>
    </w:p>
    <w:p w:rsidR="00FC2112" w:rsidRDefault="00FC2112" w:rsidP="00FC2112">
      <w:pPr>
        <w:spacing w:line="33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FC2112" w:rsidRDefault="00FC2112" w:rsidP="00FC2112">
      <w:pPr>
        <w:numPr>
          <w:ilvl w:val="1"/>
          <w:numId w:val="10"/>
        </w:numPr>
        <w:tabs>
          <w:tab w:val="left" w:pos="720"/>
        </w:tabs>
        <w:spacing w:line="182" w:lineRule="auto"/>
        <w:ind w:left="720" w:hanging="354"/>
        <w:rPr>
          <w:rFonts w:ascii="Wingdings" w:eastAsia="Wingdings" w:hAnsi="Wingdings" w:cs="Wingdings"/>
          <w:sz w:val="25"/>
          <w:szCs w:val="25"/>
          <w:vertAlign w:val="superscript"/>
        </w:rPr>
      </w:pPr>
      <w:r>
        <w:rPr>
          <w:rFonts w:eastAsia="Times New Roman"/>
          <w:sz w:val="15"/>
          <w:szCs w:val="15"/>
        </w:rPr>
        <w:t>НЕТ</w:t>
      </w:r>
    </w:p>
    <w:p w:rsidR="00FC2112" w:rsidRDefault="00FC2112" w:rsidP="00FC2112">
      <w:pPr>
        <w:spacing w:line="34" w:lineRule="exact"/>
        <w:rPr>
          <w:rFonts w:ascii="Wingdings" w:eastAsia="Wingdings" w:hAnsi="Wingdings" w:cs="Wingdings"/>
          <w:sz w:val="25"/>
          <w:szCs w:val="25"/>
          <w:vertAlign w:val="superscript"/>
        </w:rPr>
      </w:pPr>
    </w:p>
    <w:p w:rsidR="00FC2112" w:rsidRDefault="00FC2112" w:rsidP="00FC2112">
      <w:pPr>
        <w:numPr>
          <w:ilvl w:val="1"/>
          <w:numId w:val="10"/>
        </w:numPr>
        <w:tabs>
          <w:tab w:val="left" w:pos="720"/>
        </w:tabs>
        <w:spacing w:line="182" w:lineRule="auto"/>
        <w:ind w:left="720" w:hanging="354"/>
        <w:rPr>
          <w:rFonts w:ascii="Wingdings" w:eastAsia="Wingdings" w:hAnsi="Wingdings" w:cs="Wingdings"/>
          <w:sz w:val="25"/>
          <w:szCs w:val="25"/>
          <w:vertAlign w:val="superscript"/>
        </w:rPr>
      </w:pPr>
      <w:r>
        <w:rPr>
          <w:rFonts w:eastAsia="Times New Roman"/>
          <w:sz w:val="15"/>
          <w:szCs w:val="15"/>
        </w:rPr>
        <w:t>ЗАТРУДНЯЮСЬ ОТВЕТИТЬ</w:t>
      </w:r>
    </w:p>
    <w:p w:rsidR="00FC2112" w:rsidRDefault="00FC2112" w:rsidP="00FC2112">
      <w:pPr>
        <w:spacing w:line="257" w:lineRule="exact"/>
        <w:rPr>
          <w:rFonts w:ascii="Wingdings" w:eastAsia="Wingdings" w:hAnsi="Wingdings" w:cs="Wingdings"/>
          <w:sz w:val="25"/>
          <w:szCs w:val="25"/>
          <w:vertAlign w:val="superscript"/>
        </w:rPr>
      </w:pPr>
    </w:p>
    <w:p w:rsidR="00FC2112" w:rsidRDefault="00FC2112" w:rsidP="00FC2112">
      <w:pPr>
        <w:numPr>
          <w:ilvl w:val="0"/>
          <w:numId w:val="10"/>
        </w:numPr>
        <w:tabs>
          <w:tab w:val="left" w:pos="200"/>
        </w:tabs>
        <w:ind w:left="200" w:hanging="194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ПИТАЕТЕСЬ ЛИ ВЫ В ШКОЛЬНОЙ СТОЛОВОЙ?</w:t>
      </w:r>
    </w:p>
    <w:p w:rsidR="00FC2112" w:rsidRDefault="00FC2112" w:rsidP="00FC2112">
      <w:pPr>
        <w:numPr>
          <w:ilvl w:val="1"/>
          <w:numId w:val="10"/>
        </w:numPr>
        <w:tabs>
          <w:tab w:val="left" w:pos="720"/>
        </w:tabs>
        <w:spacing w:line="180" w:lineRule="auto"/>
        <w:ind w:left="720" w:hanging="354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0"/>
          <w:szCs w:val="20"/>
        </w:rPr>
        <w:t>ДА</w:t>
      </w:r>
    </w:p>
    <w:p w:rsidR="00FC2112" w:rsidRDefault="00FC2112" w:rsidP="00FC2112">
      <w:pPr>
        <w:spacing w:line="33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FC2112" w:rsidRDefault="00FC2112" w:rsidP="00FC2112">
      <w:pPr>
        <w:numPr>
          <w:ilvl w:val="1"/>
          <w:numId w:val="10"/>
        </w:numPr>
        <w:tabs>
          <w:tab w:val="left" w:pos="720"/>
        </w:tabs>
        <w:spacing w:line="182" w:lineRule="auto"/>
        <w:ind w:left="720" w:hanging="354"/>
        <w:rPr>
          <w:rFonts w:ascii="Wingdings" w:eastAsia="Wingdings" w:hAnsi="Wingdings" w:cs="Wingdings"/>
          <w:sz w:val="25"/>
          <w:szCs w:val="25"/>
          <w:vertAlign w:val="superscript"/>
        </w:rPr>
      </w:pPr>
      <w:r>
        <w:rPr>
          <w:rFonts w:eastAsia="Times New Roman"/>
          <w:sz w:val="15"/>
          <w:szCs w:val="15"/>
        </w:rPr>
        <w:t>НЕТ</w:t>
      </w:r>
    </w:p>
    <w:p w:rsidR="00FC2112" w:rsidRDefault="00FC2112" w:rsidP="00FC2112">
      <w:pPr>
        <w:spacing w:line="258" w:lineRule="exact"/>
        <w:rPr>
          <w:sz w:val="20"/>
          <w:szCs w:val="20"/>
        </w:rPr>
      </w:pPr>
    </w:p>
    <w:p w:rsidR="00FC2112" w:rsidRDefault="00FC2112" w:rsidP="00FC2112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3.1. ЕСЛИ НЕТ, ТО ПО КАКОЙ ПРИЧИНЕ?</w:t>
      </w:r>
    </w:p>
    <w:p w:rsidR="00FC2112" w:rsidRDefault="00FC2112" w:rsidP="00FC2112">
      <w:pPr>
        <w:numPr>
          <w:ilvl w:val="0"/>
          <w:numId w:val="11"/>
        </w:numPr>
        <w:tabs>
          <w:tab w:val="left" w:pos="720"/>
        </w:tabs>
        <w:spacing w:line="180" w:lineRule="auto"/>
        <w:ind w:left="720" w:hanging="354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0"/>
          <w:szCs w:val="20"/>
        </w:rPr>
        <w:t>НЕ НРАВИТСЯ</w:t>
      </w:r>
    </w:p>
    <w:p w:rsidR="00FC2112" w:rsidRDefault="00FC2112" w:rsidP="00FC2112">
      <w:pPr>
        <w:spacing w:line="35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FC2112" w:rsidRDefault="00FC2112" w:rsidP="00FC2112">
      <w:pPr>
        <w:numPr>
          <w:ilvl w:val="0"/>
          <w:numId w:val="11"/>
        </w:numPr>
        <w:tabs>
          <w:tab w:val="left" w:pos="720"/>
        </w:tabs>
        <w:spacing w:line="182" w:lineRule="auto"/>
        <w:ind w:left="720" w:hanging="354"/>
        <w:rPr>
          <w:rFonts w:ascii="Wingdings" w:eastAsia="Wingdings" w:hAnsi="Wingdings" w:cs="Wingdings"/>
          <w:sz w:val="25"/>
          <w:szCs w:val="25"/>
          <w:vertAlign w:val="superscript"/>
        </w:rPr>
      </w:pPr>
      <w:r>
        <w:rPr>
          <w:rFonts w:eastAsia="Times New Roman"/>
          <w:sz w:val="15"/>
          <w:szCs w:val="15"/>
        </w:rPr>
        <w:t>НЕ УСПЕВАЕТЕ</w:t>
      </w:r>
    </w:p>
    <w:p w:rsidR="00FC2112" w:rsidRDefault="00FC2112" w:rsidP="00FC2112">
      <w:pPr>
        <w:spacing w:line="31" w:lineRule="exact"/>
        <w:rPr>
          <w:rFonts w:ascii="Wingdings" w:eastAsia="Wingdings" w:hAnsi="Wingdings" w:cs="Wingdings"/>
          <w:sz w:val="25"/>
          <w:szCs w:val="25"/>
          <w:vertAlign w:val="superscript"/>
        </w:rPr>
      </w:pPr>
    </w:p>
    <w:p w:rsidR="00FC2112" w:rsidRDefault="00FC2112" w:rsidP="00FC2112">
      <w:pPr>
        <w:numPr>
          <w:ilvl w:val="0"/>
          <w:numId w:val="11"/>
        </w:numPr>
        <w:tabs>
          <w:tab w:val="left" w:pos="720"/>
        </w:tabs>
        <w:spacing w:line="182" w:lineRule="auto"/>
        <w:ind w:left="720" w:hanging="354"/>
        <w:rPr>
          <w:rFonts w:ascii="Wingdings" w:eastAsia="Wingdings" w:hAnsi="Wingdings" w:cs="Wingdings"/>
          <w:sz w:val="25"/>
          <w:szCs w:val="25"/>
          <w:vertAlign w:val="superscript"/>
        </w:rPr>
      </w:pPr>
      <w:r>
        <w:rPr>
          <w:rFonts w:eastAsia="Times New Roman"/>
          <w:sz w:val="15"/>
          <w:szCs w:val="15"/>
        </w:rPr>
        <w:t>ПИТАЕТЕСЬ ДОМА</w:t>
      </w:r>
    </w:p>
    <w:p w:rsidR="00FC2112" w:rsidRDefault="00FC2112" w:rsidP="00FC2112">
      <w:pPr>
        <w:spacing w:line="258" w:lineRule="exact"/>
        <w:rPr>
          <w:sz w:val="20"/>
          <w:szCs w:val="20"/>
        </w:rPr>
      </w:pPr>
    </w:p>
    <w:p w:rsidR="00FC2112" w:rsidRDefault="00FC2112" w:rsidP="00FC2112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4. В ШКОЛЕ ВЫ ПОЛУЧАЕТЕ:</w:t>
      </w:r>
    </w:p>
    <w:p w:rsidR="00FC2112" w:rsidRDefault="00FC2112" w:rsidP="00FC2112">
      <w:pPr>
        <w:numPr>
          <w:ilvl w:val="1"/>
          <w:numId w:val="12"/>
        </w:numPr>
        <w:tabs>
          <w:tab w:val="left" w:pos="720"/>
        </w:tabs>
        <w:spacing w:line="180" w:lineRule="auto"/>
        <w:ind w:left="720" w:hanging="354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0"/>
          <w:szCs w:val="20"/>
        </w:rPr>
        <w:t>ГОРЯЧИЙ ЗАВТРАК</w:t>
      </w:r>
    </w:p>
    <w:p w:rsidR="00FC2112" w:rsidRDefault="00FC2112" w:rsidP="00FC2112">
      <w:pPr>
        <w:spacing w:line="97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FC2112" w:rsidRDefault="00FC2112" w:rsidP="00FC2112">
      <w:pPr>
        <w:numPr>
          <w:ilvl w:val="1"/>
          <w:numId w:val="12"/>
        </w:numPr>
        <w:tabs>
          <w:tab w:val="left" w:pos="720"/>
        </w:tabs>
        <w:spacing w:line="182" w:lineRule="auto"/>
        <w:ind w:left="720" w:hanging="354"/>
        <w:rPr>
          <w:rFonts w:ascii="Wingdings" w:eastAsia="Wingdings" w:hAnsi="Wingdings" w:cs="Wingdings"/>
          <w:sz w:val="25"/>
          <w:szCs w:val="25"/>
          <w:vertAlign w:val="superscript"/>
        </w:rPr>
      </w:pPr>
      <w:r>
        <w:rPr>
          <w:rFonts w:eastAsia="Times New Roman"/>
          <w:sz w:val="14"/>
          <w:szCs w:val="14"/>
        </w:rPr>
        <w:t>ГОРЯЧИЙ ОБЕД (С ПЕРВЫМ БЛЮДОМ)</w:t>
      </w:r>
    </w:p>
    <w:p w:rsidR="00FC2112" w:rsidRDefault="00FC2112" w:rsidP="00FC2112">
      <w:pPr>
        <w:spacing w:line="34" w:lineRule="exact"/>
        <w:rPr>
          <w:rFonts w:ascii="Wingdings" w:eastAsia="Wingdings" w:hAnsi="Wingdings" w:cs="Wingdings"/>
          <w:sz w:val="25"/>
          <w:szCs w:val="25"/>
          <w:vertAlign w:val="superscript"/>
        </w:rPr>
      </w:pPr>
    </w:p>
    <w:p w:rsidR="00FC2112" w:rsidRDefault="00FC2112" w:rsidP="00FC2112">
      <w:pPr>
        <w:numPr>
          <w:ilvl w:val="1"/>
          <w:numId w:val="12"/>
        </w:numPr>
        <w:tabs>
          <w:tab w:val="left" w:pos="720"/>
        </w:tabs>
        <w:spacing w:line="182" w:lineRule="auto"/>
        <w:ind w:left="720" w:hanging="354"/>
        <w:rPr>
          <w:rFonts w:ascii="Wingdings" w:eastAsia="Wingdings" w:hAnsi="Wingdings" w:cs="Wingdings"/>
          <w:sz w:val="25"/>
          <w:szCs w:val="25"/>
          <w:vertAlign w:val="superscript"/>
        </w:rPr>
      </w:pPr>
      <w:r>
        <w:rPr>
          <w:rFonts w:eastAsia="Times New Roman"/>
          <w:sz w:val="15"/>
          <w:szCs w:val="15"/>
        </w:rPr>
        <w:t>2-РАЗОВОЕ ГОРЯЧЕЕ ПИТАНИЕ (ЗАВТРАК + ОБЕД)</w:t>
      </w:r>
    </w:p>
    <w:p w:rsidR="00FC2112" w:rsidRDefault="00FC2112" w:rsidP="00FC2112">
      <w:pPr>
        <w:spacing w:line="258" w:lineRule="exact"/>
        <w:rPr>
          <w:rFonts w:ascii="Wingdings" w:eastAsia="Wingdings" w:hAnsi="Wingdings" w:cs="Wingdings"/>
          <w:sz w:val="25"/>
          <w:szCs w:val="25"/>
          <w:vertAlign w:val="superscript"/>
        </w:rPr>
      </w:pPr>
    </w:p>
    <w:p w:rsidR="00FC2112" w:rsidRDefault="00FC2112" w:rsidP="00FC2112">
      <w:pPr>
        <w:numPr>
          <w:ilvl w:val="0"/>
          <w:numId w:val="12"/>
        </w:numPr>
        <w:tabs>
          <w:tab w:val="left" w:pos="200"/>
        </w:tabs>
        <w:ind w:left="200" w:hanging="194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НАЕДАЕТЕСЬ ЛИ ВЫ В ШКОЛЕ?</w:t>
      </w:r>
    </w:p>
    <w:p w:rsidR="00FC2112" w:rsidRDefault="00FC2112" w:rsidP="00FC2112">
      <w:pPr>
        <w:numPr>
          <w:ilvl w:val="1"/>
          <w:numId w:val="12"/>
        </w:numPr>
        <w:tabs>
          <w:tab w:val="left" w:pos="720"/>
        </w:tabs>
        <w:spacing w:line="180" w:lineRule="auto"/>
        <w:ind w:left="720" w:hanging="354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0"/>
          <w:szCs w:val="20"/>
        </w:rPr>
        <w:t>ДА</w:t>
      </w:r>
    </w:p>
    <w:p w:rsidR="00FC2112" w:rsidRDefault="00FC2112" w:rsidP="00FC2112">
      <w:pPr>
        <w:spacing w:line="97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FC2112" w:rsidRDefault="00FC2112" w:rsidP="00FC2112">
      <w:pPr>
        <w:numPr>
          <w:ilvl w:val="1"/>
          <w:numId w:val="12"/>
        </w:numPr>
        <w:tabs>
          <w:tab w:val="left" w:pos="720"/>
        </w:tabs>
        <w:spacing w:line="182" w:lineRule="auto"/>
        <w:ind w:left="720" w:hanging="354"/>
        <w:rPr>
          <w:rFonts w:ascii="Wingdings" w:eastAsia="Wingdings" w:hAnsi="Wingdings" w:cs="Wingdings"/>
          <w:sz w:val="25"/>
          <w:szCs w:val="25"/>
          <w:vertAlign w:val="superscript"/>
        </w:rPr>
      </w:pPr>
      <w:r>
        <w:rPr>
          <w:rFonts w:eastAsia="Times New Roman"/>
          <w:sz w:val="14"/>
          <w:szCs w:val="14"/>
        </w:rPr>
        <w:t>ИНОГДА</w:t>
      </w:r>
    </w:p>
    <w:p w:rsidR="00FC2112" w:rsidRDefault="00FC2112" w:rsidP="00FC2112">
      <w:pPr>
        <w:spacing w:line="34" w:lineRule="exact"/>
        <w:rPr>
          <w:rFonts w:ascii="Wingdings" w:eastAsia="Wingdings" w:hAnsi="Wingdings" w:cs="Wingdings"/>
          <w:sz w:val="25"/>
          <w:szCs w:val="25"/>
          <w:vertAlign w:val="superscript"/>
        </w:rPr>
      </w:pPr>
    </w:p>
    <w:p w:rsidR="00FC2112" w:rsidRDefault="00FC2112" w:rsidP="00FC2112">
      <w:pPr>
        <w:numPr>
          <w:ilvl w:val="1"/>
          <w:numId w:val="12"/>
        </w:numPr>
        <w:tabs>
          <w:tab w:val="left" w:pos="720"/>
        </w:tabs>
        <w:spacing w:line="182" w:lineRule="auto"/>
        <w:ind w:left="720" w:hanging="354"/>
        <w:rPr>
          <w:rFonts w:ascii="Wingdings" w:eastAsia="Wingdings" w:hAnsi="Wingdings" w:cs="Wingdings"/>
          <w:sz w:val="25"/>
          <w:szCs w:val="25"/>
          <w:vertAlign w:val="superscript"/>
        </w:rPr>
      </w:pPr>
      <w:r>
        <w:rPr>
          <w:rFonts w:eastAsia="Times New Roman"/>
          <w:sz w:val="15"/>
          <w:szCs w:val="15"/>
        </w:rPr>
        <w:t>НЕТ</w:t>
      </w:r>
    </w:p>
    <w:p w:rsidR="00FC2112" w:rsidRDefault="00FC2112" w:rsidP="00FC2112">
      <w:pPr>
        <w:spacing w:line="257" w:lineRule="exact"/>
        <w:rPr>
          <w:rFonts w:ascii="Wingdings" w:eastAsia="Wingdings" w:hAnsi="Wingdings" w:cs="Wingdings"/>
          <w:sz w:val="25"/>
          <w:szCs w:val="25"/>
          <w:vertAlign w:val="superscript"/>
        </w:rPr>
      </w:pPr>
    </w:p>
    <w:p w:rsidR="00FC2112" w:rsidRDefault="00FC2112" w:rsidP="00FC2112">
      <w:pPr>
        <w:numPr>
          <w:ilvl w:val="0"/>
          <w:numId w:val="12"/>
        </w:numPr>
        <w:tabs>
          <w:tab w:val="left" w:pos="200"/>
        </w:tabs>
        <w:ind w:left="200" w:hanging="194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ХВАТАЕТ ЛИ ПРОДОЛЖИТЕЛЬНОСТИ ПЕРЕМЕНЫ ДЛЯ ТОГО, ЧТОБЫ ПОЕСТЬ В ШКОЛЕ?</w:t>
      </w:r>
    </w:p>
    <w:p w:rsidR="00FC2112" w:rsidRDefault="00FC2112" w:rsidP="00FC2112">
      <w:pPr>
        <w:numPr>
          <w:ilvl w:val="1"/>
          <w:numId w:val="12"/>
        </w:numPr>
        <w:tabs>
          <w:tab w:val="left" w:pos="780"/>
        </w:tabs>
        <w:spacing w:line="180" w:lineRule="auto"/>
        <w:ind w:left="780" w:hanging="414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0"/>
          <w:szCs w:val="20"/>
        </w:rPr>
        <w:t>ДА</w:t>
      </w:r>
    </w:p>
    <w:p w:rsidR="00FC2112" w:rsidRDefault="00FC2112" w:rsidP="00FC2112">
      <w:pPr>
        <w:spacing w:line="33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FC2112" w:rsidRDefault="00FC2112" w:rsidP="00FC2112">
      <w:pPr>
        <w:numPr>
          <w:ilvl w:val="1"/>
          <w:numId w:val="12"/>
        </w:numPr>
        <w:tabs>
          <w:tab w:val="left" w:pos="720"/>
        </w:tabs>
        <w:spacing w:line="182" w:lineRule="auto"/>
        <w:ind w:left="720" w:hanging="354"/>
        <w:rPr>
          <w:rFonts w:ascii="Wingdings" w:eastAsia="Wingdings" w:hAnsi="Wingdings" w:cs="Wingdings"/>
          <w:sz w:val="25"/>
          <w:szCs w:val="25"/>
          <w:vertAlign w:val="superscript"/>
        </w:rPr>
      </w:pPr>
      <w:r>
        <w:rPr>
          <w:rFonts w:eastAsia="Times New Roman"/>
          <w:sz w:val="15"/>
          <w:szCs w:val="15"/>
        </w:rPr>
        <w:t>НЕТ</w:t>
      </w:r>
    </w:p>
    <w:p w:rsidR="00FC2112" w:rsidRDefault="00FC2112" w:rsidP="00FC2112">
      <w:pPr>
        <w:spacing w:line="257" w:lineRule="exact"/>
        <w:rPr>
          <w:rFonts w:ascii="Wingdings" w:eastAsia="Wingdings" w:hAnsi="Wingdings" w:cs="Wingdings"/>
          <w:sz w:val="25"/>
          <w:szCs w:val="25"/>
          <w:vertAlign w:val="superscript"/>
        </w:rPr>
      </w:pPr>
    </w:p>
    <w:p w:rsidR="00FC2112" w:rsidRDefault="00FC2112" w:rsidP="00FC2112">
      <w:pPr>
        <w:numPr>
          <w:ilvl w:val="0"/>
          <w:numId w:val="12"/>
        </w:numPr>
        <w:tabs>
          <w:tab w:val="left" w:pos="200"/>
        </w:tabs>
        <w:ind w:left="200" w:hanging="194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НРАВИТСЯ ЛИ ПИТАНИЕ В ШКОЛЬНОЙ СТОЛОВОЙ?</w:t>
      </w:r>
    </w:p>
    <w:p w:rsidR="00FC2112" w:rsidRDefault="00FC2112" w:rsidP="00FC2112">
      <w:pPr>
        <w:sectPr w:rsidR="00FC2112" w:rsidSect="00FC2112">
          <w:pgSz w:w="11900" w:h="16838"/>
          <w:pgMar w:top="1137" w:right="826" w:bottom="284" w:left="880" w:header="0" w:footer="0" w:gutter="0"/>
          <w:cols w:space="720" w:equalWidth="0">
            <w:col w:w="10200"/>
          </w:cols>
        </w:sectPr>
      </w:pPr>
    </w:p>
    <w:p w:rsidR="00FC2112" w:rsidRPr="00FC2112" w:rsidRDefault="00FC2112" w:rsidP="00FC2112">
      <w:pPr>
        <w:pStyle w:val="a4"/>
        <w:numPr>
          <w:ilvl w:val="0"/>
          <w:numId w:val="17"/>
        </w:numPr>
        <w:tabs>
          <w:tab w:val="left" w:pos="720"/>
        </w:tabs>
        <w:rPr>
          <w:rFonts w:ascii="Wingdings" w:eastAsia="Wingdings" w:hAnsi="Wingdings" w:cs="Wingdings"/>
          <w:sz w:val="56"/>
          <w:szCs w:val="56"/>
          <w:vertAlign w:val="superscript"/>
        </w:rPr>
      </w:pPr>
      <w:r w:rsidRPr="00FC2112">
        <w:rPr>
          <w:rFonts w:eastAsia="Times New Roman"/>
          <w:sz w:val="20"/>
          <w:szCs w:val="20"/>
        </w:rPr>
        <w:lastRenderedPageBreak/>
        <w:t>ДА</w:t>
      </w:r>
    </w:p>
    <w:p w:rsidR="00FC2112" w:rsidRDefault="00FC2112" w:rsidP="00FC2112">
      <w:pPr>
        <w:spacing w:line="33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FC2112" w:rsidRPr="00FC2112" w:rsidRDefault="00FC2112" w:rsidP="00FC2112">
      <w:pPr>
        <w:pStyle w:val="a4"/>
        <w:numPr>
          <w:ilvl w:val="0"/>
          <w:numId w:val="17"/>
        </w:numPr>
        <w:tabs>
          <w:tab w:val="left" w:pos="720"/>
        </w:tabs>
        <w:spacing w:line="182" w:lineRule="auto"/>
        <w:rPr>
          <w:rFonts w:ascii="Wingdings" w:eastAsia="Wingdings" w:hAnsi="Wingdings" w:cs="Wingdings"/>
          <w:sz w:val="25"/>
          <w:szCs w:val="25"/>
          <w:vertAlign w:val="superscript"/>
        </w:rPr>
      </w:pPr>
      <w:r w:rsidRPr="00FC2112">
        <w:rPr>
          <w:rFonts w:eastAsia="Times New Roman"/>
          <w:sz w:val="15"/>
          <w:szCs w:val="15"/>
        </w:rPr>
        <w:t>НЕТ</w:t>
      </w:r>
    </w:p>
    <w:p w:rsidR="00FC2112" w:rsidRDefault="00FC2112" w:rsidP="00FC2112">
      <w:pPr>
        <w:spacing w:line="32" w:lineRule="exact"/>
        <w:rPr>
          <w:rFonts w:ascii="Wingdings" w:eastAsia="Wingdings" w:hAnsi="Wingdings" w:cs="Wingdings"/>
          <w:sz w:val="25"/>
          <w:szCs w:val="25"/>
          <w:vertAlign w:val="superscript"/>
        </w:rPr>
      </w:pPr>
    </w:p>
    <w:p w:rsidR="00FC2112" w:rsidRPr="00FC2112" w:rsidRDefault="00FC2112" w:rsidP="00FC2112">
      <w:pPr>
        <w:pStyle w:val="a4"/>
        <w:numPr>
          <w:ilvl w:val="0"/>
          <w:numId w:val="17"/>
        </w:numPr>
        <w:tabs>
          <w:tab w:val="left" w:pos="720"/>
        </w:tabs>
        <w:spacing w:line="182" w:lineRule="auto"/>
        <w:rPr>
          <w:rFonts w:ascii="Wingdings" w:eastAsia="Wingdings" w:hAnsi="Wingdings" w:cs="Wingdings"/>
          <w:sz w:val="25"/>
          <w:szCs w:val="25"/>
          <w:vertAlign w:val="superscript"/>
        </w:rPr>
      </w:pPr>
      <w:r w:rsidRPr="00FC2112">
        <w:rPr>
          <w:rFonts w:eastAsia="Times New Roman"/>
          <w:sz w:val="15"/>
          <w:szCs w:val="15"/>
        </w:rPr>
        <w:t>НЕ ВСЕГДА</w:t>
      </w:r>
    </w:p>
    <w:p w:rsidR="00FC2112" w:rsidRDefault="00FC2112" w:rsidP="00FC2112">
      <w:pPr>
        <w:spacing w:line="200" w:lineRule="exact"/>
        <w:rPr>
          <w:sz w:val="20"/>
          <w:szCs w:val="20"/>
        </w:rPr>
      </w:pPr>
    </w:p>
    <w:p w:rsidR="00FC2112" w:rsidRDefault="00FC2112" w:rsidP="00FC2112">
      <w:pPr>
        <w:spacing w:line="236" w:lineRule="exact"/>
        <w:rPr>
          <w:sz w:val="20"/>
          <w:szCs w:val="20"/>
        </w:rPr>
      </w:pPr>
    </w:p>
    <w:p w:rsidR="00FC2112" w:rsidRDefault="00FC2112" w:rsidP="00FC2112">
      <w:pPr>
        <w:rPr>
          <w:sz w:val="20"/>
          <w:szCs w:val="20"/>
        </w:rPr>
      </w:pPr>
      <w:r>
        <w:rPr>
          <w:rFonts w:eastAsia="Times New Roman"/>
          <w:sz w:val="19"/>
          <w:szCs w:val="19"/>
        </w:rPr>
        <w:t>7.1. ЕСЛИ НЕ НРАВИТСЯ, ТО ПОЧЕМУ?</w:t>
      </w:r>
    </w:p>
    <w:p w:rsidR="00FC2112" w:rsidRDefault="00FC2112" w:rsidP="00FC2112">
      <w:pPr>
        <w:sectPr w:rsidR="00FC2112">
          <w:pgSz w:w="11900" w:h="16838"/>
          <w:pgMar w:top="798" w:right="1440" w:bottom="1440" w:left="880" w:header="0" w:footer="0" w:gutter="0"/>
          <w:cols w:space="720" w:equalWidth="0">
            <w:col w:w="9586"/>
          </w:cols>
        </w:sectPr>
      </w:pPr>
    </w:p>
    <w:p w:rsidR="00FC2112" w:rsidRDefault="00FC2112" w:rsidP="00FC2112">
      <w:pPr>
        <w:spacing w:line="60" w:lineRule="exact"/>
        <w:rPr>
          <w:sz w:val="20"/>
          <w:szCs w:val="20"/>
        </w:rPr>
      </w:pPr>
    </w:p>
    <w:p w:rsidR="00FC2112" w:rsidRDefault="00FC2112" w:rsidP="00FC2112">
      <w:pPr>
        <w:ind w:left="360"/>
        <w:rPr>
          <w:sz w:val="20"/>
          <w:szCs w:val="20"/>
        </w:rPr>
      </w:pPr>
      <w:r>
        <w:rPr>
          <w:rFonts w:ascii="Wingdings" w:eastAsia="Wingdings" w:hAnsi="Wingdings" w:cs="Wingdings"/>
          <w:sz w:val="28"/>
          <w:szCs w:val="28"/>
        </w:rPr>
        <w:t></w:t>
      </w:r>
    </w:p>
    <w:p w:rsidR="00FC2112" w:rsidRDefault="00FC2112" w:rsidP="00FC2112">
      <w:pPr>
        <w:spacing w:line="239" w:lineRule="auto"/>
        <w:ind w:left="360"/>
        <w:rPr>
          <w:sz w:val="20"/>
          <w:szCs w:val="20"/>
        </w:rPr>
      </w:pPr>
      <w:r>
        <w:rPr>
          <w:rFonts w:ascii="Wingdings" w:eastAsia="Wingdings" w:hAnsi="Wingdings" w:cs="Wingdings"/>
          <w:sz w:val="28"/>
          <w:szCs w:val="28"/>
        </w:rPr>
        <w:t></w:t>
      </w:r>
    </w:p>
    <w:p w:rsidR="00FC2112" w:rsidRDefault="00FC2112" w:rsidP="00FC2112">
      <w:pPr>
        <w:spacing w:line="237" w:lineRule="auto"/>
        <w:ind w:left="360"/>
        <w:rPr>
          <w:sz w:val="20"/>
          <w:szCs w:val="20"/>
        </w:rPr>
      </w:pPr>
      <w:r>
        <w:rPr>
          <w:rFonts w:ascii="Wingdings" w:eastAsia="Wingdings" w:hAnsi="Wingdings" w:cs="Wingdings"/>
          <w:sz w:val="28"/>
          <w:szCs w:val="28"/>
        </w:rPr>
        <w:t></w:t>
      </w:r>
    </w:p>
    <w:p w:rsidR="00FC2112" w:rsidRDefault="00FC2112" w:rsidP="00FC2112">
      <w:pPr>
        <w:ind w:left="360"/>
        <w:rPr>
          <w:sz w:val="20"/>
          <w:szCs w:val="20"/>
        </w:rPr>
      </w:pPr>
      <w:r>
        <w:rPr>
          <w:rFonts w:ascii="Wingdings" w:eastAsia="Wingdings" w:hAnsi="Wingdings" w:cs="Wingdings"/>
          <w:sz w:val="28"/>
          <w:szCs w:val="28"/>
        </w:rPr>
        <w:t></w:t>
      </w:r>
    </w:p>
    <w:p w:rsidR="00FC2112" w:rsidRDefault="00FC2112" w:rsidP="00FC2112">
      <w:pPr>
        <w:spacing w:line="236" w:lineRule="auto"/>
        <w:ind w:left="360"/>
        <w:rPr>
          <w:sz w:val="20"/>
          <w:szCs w:val="20"/>
        </w:rPr>
      </w:pPr>
      <w:r>
        <w:rPr>
          <w:rFonts w:ascii="Wingdings" w:eastAsia="Wingdings" w:hAnsi="Wingdings" w:cs="Wingdings"/>
          <w:sz w:val="28"/>
          <w:szCs w:val="28"/>
        </w:rPr>
        <w:t></w:t>
      </w:r>
    </w:p>
    <w:p w:rsidR="00FC2112" w:rsidRDefault="00FC2112" w:rsidP="00FC2112">
      <w:pPr>
        <w:ind w:left="360"/>
        <w:rPr>
          <w:sz w:val="20"/>
          <w:szCs w:val="20"/>
        </w:rPr>
      </w:pPr>
      <w:r>
        <w:rPr>
          <w:rFonts w:ascii="Wingdings" w:eastAsia="Wingdings" w:hAnsi="Wingdings" w:cs="Wingdings"/>
          <w:sz w:val="28"/>
          <w:szCs w:val="28"/>
        </w:rPr>
        <w:t></w:t>
      </w:r>
    </w:p>
    <w:p w:rsidR="00FC2112" w:rsidRDefault="00FC2112" w:rsidP="00FC211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C2112" w:rsidRDefault="00FC2112" w:rsidP="00FC2112">
      <w:pPr>
        <w:spacing w:line="219" w:lineRule="exact"/>
        <w:rPr>
          <w:sz w:val="20"/>
          <w:szCs w:val="20"/>
        </w:rPr>
      </w:pPr>
    </w:p>
    <w:p w:rsidR="00FC2112" w:rsidRDefault="00FC2112" w:rsidP="00FC2112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НЕВКУСНО ГОТОВЯТ</w:t>
      </w:r>
    </w:p>
    <w:p w:rsidR="00FC2112" w:rsidRDefault="00FC2112" w:rsidP="00FC2112">
      <w:pPr>
        <w:spacing w:line="80" w:lineRule="exact"/>
        <w:rPr>
          <w:sz w:val="20"/>
          <w:szCs w:val="20"/>
        </w:rPr>
      </w:pPr>
    </w:p>
    <w:p w:rsidR="00FC2112" w:rsidRDefault="00FC2112" w:rsidP="00FC2112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ОДНООБРАЗНОЕ ПИТАНИЕ</w:t>
      </w:r>
    </w:p>
    <w:p w:rsidR="00FC2112" w:rsidRDefault="00FC2112" w:rsidP="00FC2112">
      <w:pPr>
        <w:spacing w:line="77" w:lineRule="exact"/>
        <w:rPr>
          <w:sz w:val="20"/>
          <w:szCs w:val="20"/>
        </w:rPr>
      </w:pPr>
    </w:p>
    <w:p w:rsidR="00FC2112" w:rsidRDefault="00FC2112" w:rsidP="00FC2112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ГОТОВЯТ НЕЛЮБИМУЮ ПИЩУ</w:t>
      </w:r>
    </w:p>
    <w:p w:rsidR="00FC2112" w:rsidRDefault="00FC2112" w:rsidP="00FC2112">
      <w:pPr>
        <w:spacing w:line="80" w:lineRule="exact"/>
        <w:rPr>
          <w:sz w:val="20"/>
          <w:szCs w:val="20"/>
        </w:rPr>
      </w:pPr>
    </w:p>
    <w:p w:rsidR="00FC2112" w:rsidRDefault="00FC2112" w:rsidP="00FC2112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ОСТЫВШАЯ ЕДА</w:t>
      </w:r>
    </w:p>
    <w:p w:rsidR="00FC2112" w:rsidRDefault="00FC2112" w:rsidP="00FC2112">
      <w:pPr>
        <w:spacing w:line="77" w:lineRule="exact"/>
        <w:rPr>
          <w:sz w:val="20"/>
          <w:szCs w:val="20"/>
        </w:rPr>
      </w:pPr>
    </w:p>
    <w:p w:rsidR="00FC2112" w:rsidRDefault="00FC2112" w:rsidP="00FC2112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МАЛЕНЬКИЕ ПОРЦИИ</w:t>
      </w:r>
    </w:p>
    <w:p w:rsidR="00FC2112" w:rsidRDefault="00FC2112" w:rsidP="00FC2112">
      <w:pPr>
        <w:spacing w:line="80" w:lineRule="exact"/>
        <w:rPr>
          <w:sz w:val="20"/>
          <w:szCs w:val="20"/>
        </w:rPr>
      </w:pPr>
    </w:p>
    <w:p w:rsidR="00FC2112" w:rsidRDefault="00FC2112" w:rsidP="00FC2112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ИНОЕ____________________________________________________________________________</w:t>
      </w:r>
    </w:p>
    <w:p w:rsidR="00FC2112" w:rsidRDefault="00FC2112" w:rsidP="00FC2112">
      <w:pPr>
        <w:spacing w:line="200" w:lineRule="exact"/>
        <w:rPr>
          <w:sz w:val="20"/>
          <w:szCs w:val="20"/>
        </w:rPr>
      </w:pPr>
    </w:p>
    <w:p w:rsidR="00FC2112" w:rsidRDefault="00FC2112" w:rsidP="00FC2112">
      <w:pPr>
        <w:sectPr w:rsidR="00FC2112">
          <w:type w:val="continuous"/>
          <w:pgSz w:w="11900" w:h="16838"/>
          <w:pgMar w:top="798" w:right="1440" w:bottom="1440" w:left="880" w:header="0" w:footer="0" w:gutter="0"/>
          <w:cols w:num="2" w:space="720" w:equalWidth="0">
            <w:col w:w="500" w:space="220"/>
            <w:col w:w="8866"/>
          </w:cols>
        </w:sectPr>
      </w:pPr>
    </w:p>
    <w:p w:rsidR="00FC2112" w:rsidRDefault="00FC2112" w:rsidP="00FC2112">
      <w:pPr>
        <w:spacing w:line="154" w:lineRule="exact"/>
        <w:rPr>
          <w:sz w:val="20"/>
          <w:szCs w:val="20"/>
        </w:rPr>
      </w:pPr>
    </w:p>
    <w:p w:rsidR="00FC2112" w:rsidRDefault="00FC2112" w:rsidP="00FC2112">
      <w:pPr>
        <w:numPr>
          <w:ilvl w:val="0"/>
          <w:numId w:val="14"/>
        </w:numPr>
        <w:tabs>
          <w:tab w:val="left" w:pos="200"/>
        </w:tabs>
        <w:ind w:left="1440" w:hanging="36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УСТРАИВАЕТ МЕНЮ ШКОЛЬНОЙ СТОЛОВОЙ?</w:t>
      </w:r>
    </w:p>
    <w:p w:rsidR="00FC2112" w:rsidRDefault="00FC2112" w:rsidP="00FC2112">
      <w:pPr>
        <w:numPr>
          <w:ilvl w:val="1"/>
          <w:numId w:val="14"/>
        </w:numPr>
        <w:tabs>
          <w:tab w:val="left" w:pos="720"/>
        </w:tabs>
        <w:spacing w:line="180" w:lineRule="auto"/>
        <w:ind w:left="2160" w:hanging="360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0"/>
          <w:szCs w:val="20"/>
        </w:rPr>
        <w:t>ДА</w:t>
      </w:r>
    </w:p>
    <w:p w:rsidR="00FC2112" w:rsidRDefault="00FC2112" w:rsidP="00FC2112">
      <w:pPr>
        <w:spacing w:line="98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FC2112" w:rsidRDefault="00FC2112" w:rsidP="00FC2112">
      <w:pPr>
        <w:numPr>
          <w:ilvl w:val="1"/>
          <w:numId w:val="14"/>
        </w:numPr>
        <w:tabs>
          <w:tab w:val="left" w:pos="720"/>
        </w:tabs>
        <w:spacing w:line="182" w:lineRule="auto"/>
        <w:ind w:left="2160" w:hanging="360"/>
        <w:rPr>
          <w:rFonts w:ascii="Wingdings" w:eastAsia="Wingdings" w:hAnsi="Wingdings" w:cs="Wingdings"/>
          <w:sz w:val="25"/>
          <w:szCs w:val="25"/>
          <w:vertAlign w:val="superscript"/>
        </w:rPr>
      </w:pPr>
      <w:r>
        <w:rPr>
          <w:rFonts w:eastAsia="Times New Roman"/>
          <w:sz w:val="14"/>
          <w:szCs w:val="14"/>
        </w:rPr>
        <w:t>ИНОГДА</w:t>
      </w:r>
    </w:p>
    <w:p w:rsidR="00FC2112" w:rsidRDefault="00FC2112" w:rsidP="00FC2112">
      <w:pPr>
        <w:spacing w:line="34" w:lineRule="exact"/>
        <w:rPr>
          <w:rFonts w:ascii="Wingdings" w:eastAsia="Wingdings" w:hAnsi="Wingdings" w:cs="Wingdings"/>
          <w:sz w:val="25"/>
          <w:szCs w:val="25"/>
          <w:vertAlign w:val="superscript"/>
        </w:rPr>
      </w:pPr>
    </w:p>
    <w:p w:rsidR="00FC2112" w:rsidRDefault="00FC2112" w:rsidP="00FC2112">
      <w:pPr>
        <w:numPr>
          <w:ilvl w:val="1"/>
          <w:numId w:val="14"/>
        </w:numPr>
        <w:tabs>
          <w:tab w:val="left" w:pos="720"/>
        </w:tabs>
        <w:spacing w:line="182" w:lineRule="auto"/>
        <w:ind w:left="2160" w:hanging="360"/>
        <w:rPr>
          <w:rFonts w:ascii="Wingdings" w:eastAsia="Wingdings" w:hAnsi="Wingdings" w:cs="Wingdings"/>
          <w:sz w:val="25"/>
          <w:szCs w:val="25"/>
          <w:vertAlign w:val="superscript"/>
        </w:rPr>
      </w:pPr>
      <w:r>
        <w:rPr>
          <w:rFonts w:eastAsia="Times New Roman"/>
          <w:sz w:val="15"/>
          <w:szCs w:val="15"/>
        </w:rPr>
        <w:t>НЕТ</w:t>
      </w:r>
    </w:p>
    <w:p w:rsidR="00FC2112" w:rsidRDefault="00FC2112" w:rsidP="00FC2112">
      <w:pPr>
        <w:spacing w:line="257" w:lineRule="exact"/>
        <w:rPr>
          <w:rFonts w:ascii="Wingdings" w:eastAsia="Wingdings" w:hAnsi="Wingdings" w:cs="Wingdings"/>
          <w:sz w:val="25"/>
          <w:szCs w:val="25"/>
          <w:vertAlign w:val="superscript"/>
        </w:rPr>
      </w:pPr>
    </w:p>
    <w:p w:rsidR="00FC2112" w:rsidRDefault="00FC2112" w:rsidP="00FC2112">
      <w:pPr>
        <w:numPr>
          <w:ilvl w:val="0"/>
          <w:numId w:val="14"/>
        </w:numPr>
        <w:tabs>
          <w:tab w:val="left" w:pos="300"/>
        </w:tabs>
        <w:ind w:left="1440" w:hanging="36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СЧИТАЕТЕ ЛИ ПИТАНИЕ В ШКОЛЕ ЗДОРОВЫМ И ПОЛНОЦЕННЫМ?</w:t>
      </w:r>
    </w:p>
    <w:p w:rsidR="00FC2112" w:rsidRDefault="00FC2112" w:rsidP="00FC2112">
      <w:pPr>
        <w:numPr>
          <w:ilvl w:val="1"/>
          <w:numId w:val="14"/>
        </w:numPr>
        <w:tabs>
          <w:tab w:val="left" w:pos="720"/>
        </w:tabs>
        <w:spacing w:line="217" w:lineRule="auto"/>
        <w:ind w:left="2160" w:hanging="360"/>
        <w:rPr>
          <w:rFonts w:ascii="Wingdings" w:eastAsia="Wingdings" w:hAnsi="Wingdings" w:cs="Wingdings"/>
          <w:sz w:val="40"/>
          <w:szCs w:val="40"/>
          <w:vertAlign w:val="superscript"/>
        </w:rPr>
      </w:pPr>
      <w:r>
        <w:rPr>
          <w:rFonts w:eastAsia="Times New Roman"/>
          <w:sz w:val="20"/>
          <w:szCs w:val="20"/>
        </w:rPr>
        <w:t>ДА</w:t>
      </w:r>
    </w:p>
    <w:p w:rsidR="00FC2112" w:rsidRDefault="00FC2112" w:rsidP="00FC2112">
      <w:pPr>
        <w:spacing w:line="33" w:lineRule="exact"/>
        <w:rPr>
          <w:rFonts w:ascii="Wingdings" w:eastAsia="Wingdings" w:hAnsi="Wingdings" w:cs="Wingdings"/>
          <w:sz w:val="40"/>
          <w:szCs w:val="40"/>
          <w:vertAlign w:val="superscript"/>
        </w:rPr>
      </w:pPr>
    </w:p>
    <w:p w:rsidR="00FC2112" w:rsidRDefault="00FC2112" w:rsidP="00FC2112">
      <w:pPr>
        <w:numPr>
          <w:ilvl w:val="1"/>
          <w:numId w:val="14"/>
        </w:numPr>
        <w:tabs>
          <w:tab w:val="left" w:pos="720"/>
        </w:tabs>
        <w:spacing w:line="182" w:lineRule="auto"/>
        <w:ind w:left="2160" w:hanging="360"/>
        <w:rPr>
          <w:rFonts w:ascii="Wingdings" w:eastAsia="Wingdings" w:hAnsi="Wingdings" w:cs="Wingdings"/>
          <w:sz w:val="25"/>
          <w:szCs w:val="25"/>
          <w:vertAlign w:val="superscript"/>
        </w:rPr>
      </w:pPr>
      <w:r>
        <w:rPr>
          <w:rFonts w:eastAsia="Times New Roman"/>
          <w:sz w:val="15"/>
          <w:szCs w:val="15"/>
        </w:rPr>
        <w:t>НЕТ</w:t>
      </w:r>
    </w:p>
    <w:p w:rsidR="00FC2112" w:rsidRDefault="00FC2112" w:rsidP="00FC2112">
      <w:pPr>
        <w:spacing w:line="257" w:lineRule="exact"/>
        <w:rPr>
          <w:rFonts w:ascii="Wingdings" w:eastAsia="Wingdings" w:hAnsi="Wingdings" w:cs="Wingdings"/>
          <w:sz w:val="25"/>
          <w:szCs w:val="25"/>
          <w:vertAlign w:val="superscript"/>
        </w:rPr>
      </w:pPr>
    </w:p>
    <w:p w:rsidR="00FC2112" w:rsidRDefault="00FC2112" w:rsidP="00FC2112">
      <w:pPr>
        <w:numPr>
          <w:ilvl w:val="0"/>
          <w:numId w:val="14"/>
        </w:numPr>
        <w:tabs>
          <w:tab w:val="left" w:pos="300"/>
        </w:tabs>
        <w:ind w:left="1440" w:hanging="36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ВАШИ ПРЕДЛОЖЕНИЯ ПО ИЗМЕНЕНИЮ МЕНЮ:</w:t>
      </w:r>
    </w:p>
    <w:p w:rsidR="00FC2112" w:rsidRDefault="00FC2112" w:rsidP="00FC2112">
      <w:pPr>
        <w:spacing w:line="184" w:lineRule="exact"/>
        <w:rPr>
          <w:rFonts w:eastAsia="Times New Roman"/>
          <w:sz w:val="20"/>
          <w:szCs w:val="20"/>
        </w:rPr>
      </w:pPr>
    </w:p>
    <w:p w:rsidR="00FC2112" w:rsidRDefault="00FC2112" w:rsidP="00FC2112">
      <w:pPr>
        <w:rPr>
          <w:rFonts w:eastAsia="Times New Roman"/>
          <w:sz w:val="20"/>
          <w:szCs w:val="20"/>
        </w:rPr>
      </w:pPr>
      <w:r>
        <w:rPr>
          <w:rFonts w:eastAsia="Times New Roman"/>
          <w:sz w:val="19"/>
          <w:szCs w:val="19"/>
        </w:rPr>
        <w:t>_________________________________________________________________________</w:t>
      </w:r>
    </w:p>
    <w:p w:rsidR="00FC2112" w:rsidRDefault="00FC2112" w:rsidP="00FC2112">
      <w:pPr>
        <w:spacing w:line="200" w:lineRule="exact"/>
        <w:rPr>
          <w:rFonts w:eastAsia="Times New Roman"/>
          <w:sz w:val="20"/>
          <w:szCs w:val="20"/>
        </w:rPr>
      </w:pPr>
    </w:p>
    <w:p w:rsidR="00FC2112" w:rsidRDefault="00FC2112" w:rsidP="00FC2112">
      <w:pPr>
        <w:spacing w:line="377" w:lineRule="exact"/>
        <w:rPr>
          <w:rFonts w:eastAsia="Times New Roman"/>
          <w:sz w:val="20"/>
          <w:szCs w:val="20"/>
        </w:rPr>
      </w:pPr>
    </w:p>
    <w:p w:rsidR="00FC2112" w:rsidRDefault="00FC2112" w:rsidP="00FC2112">
      <w:pPr>
        <w:numPr>
          <w:ilvl w:val="0"/>
          <w:numId w:val="14"/>
        </w:numPr>
        <w:tabs>
          <w:tab w:val="left" w:pos="300"/>
        </w:tabs>
        <w:ind w:left="1440" w:hanging="36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ВАШИ ПРЕДЛОЖЕНИЯ ПО УЛУЧШЕНИЮ ПИТАНИЯ В ШКОЛЕ:</w:t>
      </w:r>
    </w:p>
    <w:p w:rsidR="00FC2112" w:rsidRDefault="00FC2112" w:rsidP="00FC2112">
      <w:pPr>
        <w:spacing w:line="184" w:lineRule="exact"/>
        <w:rPr>
          <w:rFonts w:eastAsia="Times New Roman"/>
          <w:sz w:val="20"/>
          <w:szCs w:val="20"/>
        </w:rPr>
      </w:pPr>
    </w:p>
    <w:p w:rsidR="00FC2112" w:rsidRPr="00FC2112" w:rsidRDefault="00FC2112" w:rsidP="00FC2112">
      <w:pPr>
        <w:ind w:left="660"/>
        <w:rPr>
          <w:rFonts w:eastAsia="Times New Roman"/>
          <w:sz w:val="20"/>
          <w:szCs w:val="20"/>
        </w:rPr>
        <w:sectPr w:rsidR="00FC2112" w:rsidRPr="00FC2112">
          <w:type w:val="continuous"/>
          <w:pgSz w:w="11900" w:h="16838"/>
          <w:pgMar w:top="798" w:right="1440" w:bottom="1440" w:left="880" w:header="0" w:footer="0" w:gutter="0"/>
          <w:cols w:space="720" w:equalWidth="0">
            <w:col w:w="9586"/>
          </w:cols>
        </w:sectPr>
      </w:pPr>
      <w:r>
        <w:rPr>
          <w:rFonts w:eastAsia="Times New Roman"/>
          <w:sz w:val="19"/>
          <w:szCs w:val="19"/>
        </w:rPr>
        <w:t>_________________________________________________________________________________________</w:t>
      </w:r>
    </w:p>
    <w:p w:rsidR="00FC2112" w:rsidRDefault="00FC2112" w:rsidP="00FC2112">
      <w:pPr>
        <w:spacing w:line="200" w:lineRule="exact"/>
        <w:rPr>
          <w:sz w:val="20"/>
          <w:szCs w:val="20"/>
        </w:rPr>
      </w:pPr>
    </w:p>
    <w:p w:rsidR="00FC2112" w:rsidRDefault="00FC2112" w:rsidP="00FC2112">
      <w:pPr>
        <w:spacing w:line="302" w:lineRule="exact"/>
        <w:rPr>
          <w:sz w:val="20"/>
          <w:szCs w:val="20"/>
        </w:rPr>
      </w:pPr>
    </w:p>
    <w:p w:rsidR="00FC2112" w:rsidRDefault="00FC2112" w:rsidP="00FC2112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2</w:t>
      </w:r>
    </w:p>
    <w:p w:rsidR="00FC2112" w:rsidRDefault="00FC2112" w:rsidP="00FC2112">
      <w:pPr>
        <w:spacing w:line="17" w:lineRule="exact"/>
        <w:rPr>
          <w:sz w:val="20"/>
          <w:szCs w:val="20"/>
        </w:rPr>
      </w:pPr>
    </w:p>
    <w:p w:rsidR="00FC2112" w:rsidRDefault="00FC2112" w:rsidP="00FC2112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</w:t>
      </w:r>
    </w:p>
    <w:p w:rsidR="00FC2112" w:rsidRDefault="00FC2112" w:rsidP="00FC2112">
      <w:pPr>
        <w:spacing w:line="200" w:lineRule="exact"/>
        <w:rPr>
          <w:sz w:val="20"/>
          <w:szCs w:val="20"/>
        </w:rPr>
      </w:pPr>
    </w:p>
    <w:p w:rsidR="00FC2112" w:rsidRDefault="00FC2112" w:rsidP="00FC2112">
      <w:pPr>
        <w:spacing w:line="200" w:lineRule="exact"/>
        <w:rPr>
          <w:sz w:val="20"/>
          <w:szCs w:val="20"/>
        </w:rPr>
      </w:pPr>
    </w:p>
    <w:p w:rsidR="00FC2112" w:rsidRDefault="00FC2112" w:rsidP="00FC2112">
      <w:pPr>
        <w:spacing w:line="231" w:lineRule="exact"/>
        <w:rPr>
          <w:sz w:val="20"/>
          <w:szCs w:val="20"/>
        </w:rPr>
      </w:pPr>
    </w:p>
    <w:p w:rsidR="00FC2112" w:rsidRDefault="00FC2112" w:rsidP="00FC211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Форма оценочного листа</w:t>
      </w:r>
    </w:p>
    <w:p w:rsidR="00FC2112" w:rsidRDefault="00FC2112" w:rsidP="00FC2112">
      <w:pPr>
        <w:spacing w:line="175" w:lineRule="exact"/>
        <w:rPr>
          <w:sz w:val="20"/>
          <w:szCs w:val="20"/>
        </w:rPr>
      </w:pPr>
    </w:p>
    <w:p w:rsidR="00FC2112" w:rsidRDefault="00FC2112" w:rsidP="00FC2112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проведения проверки:</w:t>
      </w:r>
    </w:p>
    <w:p w:rsidR="00FC2112" w:rsidRDefault="00FC2112" w:rsidP="00FC2112">
      <w:pPr>
        <w:spacing w:line="176" w:lineRule="exact"/>
        <w:rPr>
          <w:sz w:val="20"/>
          <w:szCs w:val="20"/>
        </w:rPr>
      </w:pPr>
    </w:p>
    <w:p w:rsidR="00FC2112" w:rsidRDefault="00FC2112" w:rsidP="00FC2112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Инициативная группа, проводившая проверку:</w:t>
      </w:r>
    </w:p>
    <w:p w:rsidR="00FC2112" w:rsidRDefault="00FC2112" w:rsidP="00FC2112">
      <w:pPr>
        <w:spacing w:line="16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7360"/>
        <w:gridCol w:w="1420"/>
      </w:tblGrid>
      <w:tr w:rsidR="00FC2112" w:rsidTr="00470861">
        <w:trPr>
          <w:trHeight w:val="281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FC2112" w:rsidTr="0047086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Имеется ли в организации меню?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/>
        </w:tc>
        <w:tc>
          <w:tcPr>
            <w:tcW w:w="7360" w:type="dxa"/>
            <w:tcBorders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А)да, для всех возрастных групп и режимов функционирования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C2112" w:rsidRDefault="00FC2112" w:rsidP="00470861"/>
        </w:tc>
      </w:tr>
      <w:tr w:rsidR="00FC2112" w:rsidTr="00470861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4"/>
                <w:szCs w:val="24"/>
              </w:rPr>
            </w:pPr>
          </w:p>
        </w:tc>
      </w:tr>
      <w:tr w:rsidR="00FC2112" w:rsidTr="0047086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да, но без учета возрастных групп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В)нет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7360" w:type="dxa"/>
            <w:tcBorders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Вывешено ли  цикличное меню для ознакомления родителей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C2112" w:rsidRDefault="00FC2112" w:rsidP="00470861"/>
        </w:tc>
      </w:tr>
      <w:tr w:rsidR="00FC2112" w:rsidTr="00470861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детей?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4"/>
                <w:szCs w:val="24"/>
              </w:rPr>
            </w:pPr>
          </w:p>
        </w:tc>
      </w:tr>
      <w:tr w:rsidR="00FC2112" w:rsidTr="0047086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7360" w:type="dxa"/>
            <w:tcBorders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Вывешено ли ежедневное меню в удобном для ознакомления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C2112" w:rsidRDefault="00FC2112" w:rsidP="00470861"/>
        </w:tc>
      </w:tr>
      <w:tr w:rsidR="00FC2112" w:rsidTr="00470861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и детей месте?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4"/>
                <w:szCs w:val="24"/>
              </w:rPr>
            </w:pPr>
          </w:p>
        </w:tc>
      </w:tr>
      <w:tr w:rsidR="00FC2112" w:rsidTr="0047086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меню отсутствуют повторы блюд?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да, по всем дням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нет, имеются повторы в смежные дни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меню отсутствуют запрещенные блюда и продукты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да, по всем дням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нет, имеются повторы в смежные дни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3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7360" w:type="dxa"/>
            <w:tcBorders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ли регламентированное цикличным меню количество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C2112" w:rsidRDefault="00FC2112" w:rsidP="00470861"/>
        </w:tc>
      </w:tr>
      <w:tr w:rsidR="00FC2112" w:rsidTr="00470861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приемов пищи режиму функционирования организации?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4"/>
                <w:szCs w:val="24"/>
              </w:rPr>
            </w:pPr>
          </w:p>
        </w:tc>
      </w:tr>
      <w:tr w:rsidR="00FC2112" w:rsidTr="0047086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7360" w:type="dxa"/>
            <w:tcBorders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Есть ли  в организации приказ о создании  и порядке работы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C2112" w:rsidRDefault="00FC2112" w:rsidP="00470861"/>
        </w:tc>
      </w:tr>
      <w:tr w:rsidR="00FC2112" w:rsidTr="00470861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бракеражной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комиссии?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4"/>
                <w:szCs w:val="24"/>
              </w:rPr>
            </w:pPr>
          </w:p>
        </w:tc>
      </w:tr>
      <w:tr w:rsidR="00FC2112" w:rsidTr="0047086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всех ли партий приготовленных блюд снимается бракераж?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7360" w:type="dxa"/>
            <w:tcBorders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Выявлялись ли  факты не допуска к реализации блюд и продуктов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C2112" w:rsidRDefault="00FC2112" w:rsidP="00470861"/>
        </w:tc>
      </w:tr>
      <w:tr w:rsidR="00FC2112" w:rsidTr="00470861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 результатам работы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бракеражной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комиссии (за период не менее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 )?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4"/>
                <w:szCs w:val="24"/>
              </w:rPr>
            </w:pPr>
          </w:p>
        </w:tc>
      </w:tr>
      <w:tr w:rsidR="00FC2112" w:rsidTr="00470861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</w:tbl>
    <w:p w:rsidR="00FC2112" w:rsidRDefault="00FC2112" w:rsidP="00FC2112">
      <w:pPr>
        <w:sectPr w:rsidR="00FC2112">
          <w:pgSz w:w="11900" w:h="16838"/>
          <w:pgMar w:top="1440" w:right="826" w:bottom="571" w:left="780" w:header="0" w:footer="0" w:gutter="0"/>
          <w:cols w:space="720" w:equalWidth="0">
            <w:col w:w="103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7360"/>
        <w:gridCol w:w="1420"/>
      </w:tblGrid>
      <w:tr w:rsidR="00FC2112" w:rsidTr="00470861">
        <w:trPr>
          <w:trHeight w:val="283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4"/>
                <w:szCs w:val="24"/>
              </w:rPr>
            </w:pPr>
          </w:p>
        </w:tc>
      </w:tr>
      <w:tr w:rsidR="00FC2112" w:rsidTr="00470861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7360" w:type="dxa"/>
            <w:tcBorders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Созданы ли условия для организации питания детей с учетом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C2112" w:rsidRDefault="00FC2112" w:rsidP="00470861"/>
        </w:tc>
      </w:tr>
      <w:tr w:rsidR="00FC2112" w:rsidTr="00470861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особенностей здоровья ( сахарный диабет, пищевые аллергии)?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4"/>
                <w:szCs w:val="24"/>
              </w:rPr>
            </w:pPr>
          </w:p>
        </w:tc>
      </w:tr>
      <w:tr w:rsidR="00FC2112" w:rsidTr="0047086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Проводится ли уборка помещений после каждого приема пищи?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7360" w:type="dxa"/>
            <w:tcBorders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Качественно ли проведена уборка помещений для приема пищи 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C2112" w:rsidRDefault="00FC2112" w:rsidP="00470861"/>
        </w:tc>
      </w:tr>
      <w:tr w:rsidR="00FC2112" w:rsidTr="00470861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момент работы комиссии?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4"/>
                <w:szCs w:val="24"/>
              </w:rPr>
            </w:pPr>
          </w:p>
        </w:tc>
      </w:tr>
      <w:tr w:rsidR="00FC2112" w:rsidTr="0047086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7360" w:type="dxa"/>
            <w:tcBorders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Обнаруживались ли в помещениях для приема пищи насекомые,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C2112" w:rsidRDefault="00FC2112" w:rsidP="00470861"/>
        </w:tc>
      </w:tr>
      <w:tr w:rsidR="00FC2112" w:rsidTr="00470861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грызуны и следы их жизнедеятельности?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4"/>
                <w:szCs w:val="24"/>
              </w:rPr>
            </w:pPr>
          </w:p>
        </w:tc>
      </w:tr>
      <w:tr w:rsidR="00FC2112" w:rsidTr="0047086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7360" w:type="dxa"/>
            <w:tcBorders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Созданы ли условия для соблюдения детьми правил личной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C2112" w:rsidRDefault="00FC2112" w:rsidP="00470861"/>
        </w:tc>
      </w:tr>
      <w:tr w:rsidR="00FC2112" w:rsidTr="00470861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гигиены?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4"/>
                <w:szCs w:val="24"/>
              </w:rPr>
            </w:pPr>
          </w:p>
        </w:tc>
      </w:tr>
      <w:tr w:rsidR="00FC2112" w:rsidTr="0047086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7360" w:type="dxa"/>
            <w:tcBorders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Выявлялись ли  замечания к соблюдению детьми правил личной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C2112" w:rsidRDefault="00FC2112" w:rsidP="00470861"/>
        </w:tc>
      </w:tr>
      <w:tr w:rsidR="00FC2112" w:rsidTr="00470861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гигиены?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4"/>
                <w:szCs w:val="24"/>
              </w:rPr>
            </w:pPr>
          </w:p>
        </w:tc>
      </w:tr>
      <w:tr w:rsidR="00FC2112" w:rsidTr="0047086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3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7360" w:type="dxa"/>
            <w:tcBorders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Выявлялись ли  при сравнении реализуемого  меню с утвержденным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C2112" w:rsidRDefault="00FC2112" w:rsidP="00470861"/>
        </w:tc>
      </w:tr>
      <w:tr w:rsidR="00FC2112" w:rsidTr="00470861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меню факты исключения отдельных блюд из меню?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4"/>
                <w:szCs w:val="24"/>
              </w:rPr>
            </w:pPr>
          </w:p>
        </w:tc>
      </w:tr>
      <w:tr w:rsidR="00FC2112" w:rsidTr="0047086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Имели ли факты выдачи детям остывшей пищи?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  <w:tr w:rsidR="00FC2112" w:rsidTr="00470861">
        <w:trPr>
          <w:trHeight w:val="26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2112" w:rsidRDefault="00FC2112" w:rsidP="00470861">
            <w:pPr>
              <w:rPr>
                <w:sz w:val="23"/>
                <w:szCs w:val="23"/>
              </w:rPr>
            </w:pPr>
          </w:p>
        </w:tc>
      </w:tr>
    </w:tbl>
    <w:p w:rsidR="00326554" w:rsidRPr="00404EE3" w:rsidRDefault="00326554" w:rsidP="00404EE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26554" w:rsidRPr="00404EE3" w:rsidSect="00404EE3">
      <w:pgSz w:w="11906" w:h="16838"/>
      <w:pgMar w:top="567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5C92E220"/>
    <w:lvl w:ilvl="0" w:tplc="966AF2CE">
      <w:start w:val="1"/>
      <w:numFmt w:val="bullet"/>
      <w:lvlText w:val="-"/>
      <w:lvlJc w:val="left"/>
    </w:lvl>
    <w:lvl w:ilvl="1" w:tplc="55EEF61E">
      <w:numFmt w:val="decimal"/>
      <w:lvlText w:val=""/>
      <w:lvlJc w:val="left"/>
    </w:lvl>
    <w:lvl w:ilvl="2" w:tplc="8D9C22F2">
      <w:numFmt w:val="decimal"/>
      <w:lvlText w:val=""/>
      <w:lvlJc w:val="left"/>
    </w:lvl>
    <w:lvl w:ilvl="3" w:tplc="01D0C920">
      <w:numFmt w:val="decimal"/>
      <w:lvlText w:val=""/>
      <w:lvlJc w:val="left"/>
    </w:lvl>
    <w:lvl w:ilvl="4" w:tplc="8A845CB0">
      <w:numFmt w:val="decimal"/>
      <w:lvlText w:val=""/>
      <w:lvlJc w:val="left"/>
    </w:lvl>
    <w:lvl w:ilvl="5" w:tplc="69E26F12">
      <w:numFmt w:val="decimal"/>
      <w:lvlText w:val=""/>
      <w:lvlJc w:val="left"/>
    </w:lvl>
    <w:lvl w:ilvl="6" w:tplc="5FCC7FE4">
      <w:numFmt w:val="decimal"/>
      <w:lvlText w:val=""/>
      <w:lvlJc w:val="left"/>
    </w:lvl>
    <w:lvl w:ilvl="7" w:tplc="E57681EE">
      <w:numFmt w:val="decimal"/>
      <w:lvlText w:val=""/>
      <w:lvlJc w:val="left"/>
    </w:lvl>
    <w:lvl w:ilvl="8" w:tplc="25CA2ECE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FA4CC7A0"/>
    <w:lvl w:ilvl="0" w:tplc="DFD6B572">
      <w:start w:val="1"/>
      <w:numFmt w:val="bullet"/>
      <w:lvlText w:val="-"/>
      <w:lvlJc w:val="left"/>
    </w:lvl>
    <w:lvl w:ilvl="1" w:tplc="73DA04F2">
      <w:numFmt w:val="decimal"/>
      <w:lvlText w:val=""/>
      <w:lvlJc w:val="left"/>
    </w:lvl>
    <w:lvl w:ilvl="2" w:tplc="2A8456F2">
      <w:numFmt w:val="decimal"/>
      <w:lvlText w:val=""/>
      <w:lvlJc w:val="left"/>
    </w:lvl>
    <w:lvl w:ilvl="3" w:tplc="F0CA28DA">
      <w:numFmt w:val="decimal"/>
      <w:lvlText w:val=""/>
      <w:lvlJc w:val="left"/>
    </w:lvl>
    <w:lvl w:ilvl="4" w:tplc="BE6CB07A">
      <w:numFmt w:val="decimal"/>
      <w:lvlText w:val=""/>
      <w:lvlJc w:val="left"/>
    </w:lvl>
    <w:lvl w:ilvl="5" w:tplc="D6F0645A">
      <w:numFmt w:val="decimal"/>
      <w:lvlText w:val=""/>
      <w:lvlJc w:val="left"/>
    </w:lvl>
    <w:lvl w:ilvl="6" w:tplc="555C293A">
      <w:numFmt w:val="decimal"/>
      <w:lvlText w:val=""/>
      <w:lvlJc w:val="left"/>
    </w:lvl>
    <w:lvl w:ilvl="7" w:tplc="E86E6C58">
      <w:numFmt w:val="decimal"/>
      <w:lvlText w:val=""/>
      <w:lvlJc w:val="left"/>
    </w:lvl>
    <w:lvl w:ilvl="8" w:tplc="E492685E">
      <w:numFmt w:val="decimal"/>
      <w:lvlText w:val=""/>
      <w:lvlJc w:val="left"/>
    </w:lvl>
  </w:abstractNum>
  <w:abstractNum w:abstractNumId="2" w15:restartNumberingAfterBreak="0">
    <w:nsid w:val="00000F3E"/>
    <w:multiLevelType w:val="hybridMultilevel"/>
    <w:tmpl w:val="8346AEF2"/>
    <w:lvl w:ilvl="0" w:tplc="18A011CA">
      <w:start w:val="3"/>
      <w:numFmt w:val="decimal"/>
      <w:lvlText w:val="%1."/>
      <w:lvlJc w:val="left"/>
    </w:lvl>
    <w:lvl w:ilvl="1" w:tplc="E024601C">
      <w:numFmt w:val="decimal"/>
      <w:lvlText w:val=""/>
      <w:lvlJc w:val="left"/>
    </w:lvl>
    <w:lvl w:ilvl="2" w:tplc="A6604F84">
      <w:numFmt w:val="decimal"/>
      <w:lvlText w:val=""/>
      <w:lvlJc w:val="left"/>
    </w:lvl>
    <w:lvl w:ilvl="3" w:tplc="0918243E">
      <w:numFmt w:val="decimal"/>
      <w:lvlText w:val=""/>
      <w:lvlJc w:val="left"/>
    </w:lvl>
    <w:lvl w:ilvl="4" w:tplc="A7F858B6">
      <w:numFmt w:val="decimal"/>
      <w:lvlText w:val=""/>
      <w:lvlJc w:val="left"/>
    </w:lvl>
    <w:lvl w:ilvl="5" w:tplc="D84C9120">
      <w:numFmt w:val="decimal"/>
      <w:lvlText w:val=""/>
      <w:lvlJc w:val="left"/>
    </w:lvl>
    <w:lvl w:ilvl="6" w:tplc="218AEC8A">
      <w:numFmt w:val="decimal"/>
      <w:lvlText w:val=""/>
      <w:lvlJc w:val="left"/>
    </w:lvl>
    <w:lvl w:ilvl="7" w:tplc="1D628DF2">
      <w:numFmt w:val="decimal"/>
      <w:lvlText w:val=""/>
      <w:lvlJc w:val="left"/>
    </w:lvl>
    <w:lvl w:ilvl="8" w:tplc="2196DD2C">
      <w:numFmt w:val="decimal"/>
      <w:lvlText w:val=""/>
      <w:lvlJc w:val="left"/>
    </w:lvl>
  </w:abstractNum>
  <w:abstractNum w:abstractNumId="3" w15:restartNumberingAfterBreak="0">
    <w:nsid w:val="00001547"/>
    <w:multiLevelType w:val="hybridMultilevel"/>
    <w:tmpl w:val="864C7B4C"/>
    <w:lvl w:ilvl="0" w:tplc="B7408BCA">
      <w:start w:val="4"/>
      <w:numFmt w:val="decimal"/>
      <w:lvlText w:val="%1."/>
      <w:lvlJc w:val="left"/>
    </w:lvl>
    <w:lvl w:ilvl="1" w:tplc="4FDE8602">
      <w:start w:val="1"/>
      <w:numFmt w:val="bullet"/>
      <w:lvlText w:val=""/>
      <w:lvlJc w:val="left"/>
    </w:lvl>
    <w:lvl w:ilvl="2" w:tplc="852EC3BC">
      <w:numFmt w:val="decimal"/>
      <w:lvlText w:val=""/>
      <w:lvlJc w:val="left"/>
    </w:lvl>
    <w:lvl w:ilvl="3" w:tplc="BAEEC6C4">
      <w:numFmt w:val="decimal"/>
      <w:lvlText w:val=""/>
      <w:lvlJc w:val="left"/>
    </w:lvl>
    <w:lvl w:ilvl="4" w:tplc="D70459F4">
      <w:numFmt w:val="decimal"/>
      <w:lvlText w:val=""/>
      <w:lvlJc w:val="left"/>
    </w:lvl>
    <w:lvl w:ilvl="5" w:tplc="7730E2E2">
      <w:numFmt w:val="decimal"/>
      <w:lvlText w:val=""/>
      <w:lvlJc w:val="left"/>
    </w:lvl>
    <w:lvl w:ilvl="6" w:tplc="85AC8508">
      <w:numFmt w:val="decimal"/>
      <w:lvlText w:val=""/>
      <w:lvlJc w:val="left"/>
    </w:lvl>
    <w:lvl w:ilvl="7" w:tplc="E9BEAC5C">
      <w:numFmt w:val="decimal"/>
      <w:lvlText w:val=""/>
      <w:lvlJc w:val="left"/>
    </w:lvl>
    <w:lvl w:ilvl="8" w:tplc="E892D3A8">
      <w:numFmt w:val="decimal"/>
      <w:lvlText w:val=""/>
      <w:lvlJc w:val="left"/>
    </w:lvl>
  </w:abstractNum>
  <w:abstractNum w:abstractNumId="4" w15:restartNumberingAfterBreak="0">
    <w:nsid w:val="00002D12"/>
    <w:multiLevelType w:val="hybridMultilevel"/>
    <w:tmpl w:val="9A38FA40"/>
    <w:lvl w:ilvl="0" w:tplc="F3361066">
      <w:start w:val="8"/>
      <w:numFmt w:val="decimal"/>
      <w:lvlText w:val="%1."/>
      <w:lvlJc w:val="left"/>
    </w:lvl>
    <w:lvl w:ilvl="1" w:tplc="6BAE8768">
      <w:start w:val="1"/>
      <w:numFmt w:val="bullet"/>
      <w:lvlText w:val=""/>
      <w:lvlJc w:val="left"/>
    </w:lvl>
    <w:lvl w:ilvl="2" w:tplc="1938F6D4">
      <w:numFmt w:val="decimal"/>
      <w:lvlText w:val=""/>
      <w:lvlJc w:val="left"/>
    </w:lvl>
    <w:lvl w:ilvl="3" w:tplc="BF34C594">
      <w:numFmt w:val="decimal"/>
      <w:lvlText w:val=""/>
      <w:lvlJc w:val="left"/>
    </w:lvl>
    <w:lvl w:ilvl="4" w:tplc="5B7052AC">
      <w:numFmt w:val="decimal"/>
      <w:lvlText w:val=""/>
      <w:lvlJc w:val="left"/>
    </w:lvl>
    <w:lvl w:ilvl="5" w:tplc="1AA6A4DE">
      <w:numFmt w:val="decimal"/>
      <w:lvlText w:val=""/>
      <w:lvlJc w:val="left"/>
    </w:lvl>
    <w:lvl w:ilvl="6" w:tplc="8C66CD1A">
      <w:numFmt w:val="decimal"/>
      <w:lvlText w:val=""/>
      <w:lvlJc w:val="left"/>
    </w:lvl>
    <w:lvl w:ilvl="7" w:tplc="E0A250C2">
      <w:numFmt w:val="decimal"/>
      <w:lvlText w:val=""/>
      <w:lvlJc w:val="left"/>
    </w:lvl>
    <w:lvl w:ilvl="8" w:tplc="785C0844">
      <w:numFmt w:val="decimal"/>
      <w:lvlText w:val=""/>
      <w:lvlJc w:val="left"/>
    </w:lvl>
  </w:abstractNum>
  <w:abstractNum w:abstractNumId="5" w15:restartNumberingAfterBreak="0">
    <w:nsid w:val="0000305E"/>
    <w:multiLevelType w:val="hybridMultilevel"/>
    <w:tmpl w:val="4418B73A"/>
    <w:lvl w:ilvl="0" w:tplc="D086633E">
      <w:start w:val="4"/>
      <w:numFmt w:val="decimal"/>
      <w:lvlText w:val="%1."/>
      <w:lvlJc w:val="left"/>
    </w:lvl>
    <w:lvl w:ilvl="1" w:tplc="A65C986A">
      <w:numFmt w:val="decimal"/>
      <w:lvlText w:val=""/>
      <w:lvlJc w:val="left"/>
    </w:lvl>
    <w:lvl w:ilvl="2" w:tplc="C5865F7A">
      <w:numFmt w:val="decimal"/>
      <w:lvlText w:val=""/>
      <w:lvlJc w:val="left"/>
    </w:lvl>
    <w:lvl w:ilvl="3" w:tplc="1E9A67EC">
      <w:numFmt w:val="decimal"/>
      <w:lvlText w:val=""/>
      <w:lvlJc w:val="left"/>
    </w:lvl>
    <w:lvl w:ilvl="4" w:tplc="39666254">
      <w:numFmt w:val="decimal"/>
      <w:lvlText w:val=""/>
      <w:lvlJc w:val="left"/>
    </w:lvl>
    <w:lvl w:ilvl="5" w:tplc="C786EFF4">
      <w:numFmt w:val="decimal"/>
      <w:lvlText w:val=""/>
      <w:lvlJc w:val="left"/>
    </w:lvl>
    <w:lvl w:ilvl="6" w:tplc="26C60684">
      <w:numFmt w:val="decimal"/>
      <w:lvlText w:val=""/>
      <w:lvlJc w:val="left"/>
    </w:lvl>
    <w:lvl w:ilvl="7" w:tplc="3F3EBCD8">
      <w:numFmt w:val="decimal"/>
      <w:lvlText w:val=""/>
      <w:lvlJc w:val="left"/>
    </w:lvl>
    <w:lvl w:ilvl="8" w:tplc="28663E6C">
      <w:numFmt w:val="decimal"/>
      <w:lvlText w:val=""/>
      <w:lvlJc w:val="left"/>
    </w:lvl>
  </w:abstractNum>
  <w:abstractNum w:abstractNumId="6" w15:restartNumberingAfterBreak="0">
    <w:nsid w:val="0000390C"/>
    <w:multiLevelType w:val="hybridMultilevel"/>
    <w:tmpl w:val="E918BA52"/>
    <w:lvl w:ilvl="0" w:tplc="60147CB8">
      <w:start w:val="1"/>
      <w:numFmt w:val="bullet"/>
      <w:lvlText w:val="-"/>
      <w:lvlJc w:val="left"/>
    </w:lvl>
    <w:lvl w:ilvl="1" w:tplc="FD5AF300">
      <w:numFmt w:val="decimal"/>
      <w:lvlText w:val=""/>
      <w:lvlJc w:val="left"/>
    </w:lvl>
    <w:lvl w:ilvl="2" w:tplc="F4424424">
      <w:numFmt w:val="decimal"/>
      <w:lvlText w:val=""/>
      <w:lvlJc w:val="left"/>
    </w:lvl>
    <w:lvl w:ilvl="3" w:tplc="AC84E80C">
      <w:numFmt w:val="decimal"/>
      <w:lvlText w:val=""/>
      <w:lvlJc w:val="left"/>
    </w:lvl>
    <w:lvl w:ilvl="4" w:tplc="A4668098">
      <w:numFmt w:val="decimal"/>
      <w:lvlText w:val=""/>
      <w:lvlJc w:val="left"/>
    </w:lvl>
    <w:lvl w:ilvl="5" w:tplc="B6545142">
      <w:numFmt w:val="decimal"/>
      <w:lvlText w:val=""/>
      <w:lvlJc w:val="left"/>
    </w:lvl>
    <w:lvl w:ilvl="6" w:tplc="DAC668B0">
      <w:numFmt w:val="decimal"/>
      <w:lvlText w:val=""/>
      <w:lvlJc w:val="left"/>
    </w:lvl>
    <w:lvl w:ilvl="7" w:tplc="BD98E5DC">
      <w:numFmt w:val="decimal"/>
      <w:lvlText w:val=""/>
      <w:lvlJc w:val="left"/>
    </w:lvl>
    <w:lvl w:ilvl="8" w:tplc="C194E0D2">
      <w:numFmt w:val="decimal"/>
      <w:lvlText w:val=""/>
      <w:lvlJc w:val="left"/>
    </w:lvl>
  </w:abstractNum>
  <w:abstractNum w:abstractNumId="7" w15:restartNumberingAfterBreak="0">
    <w:nsid w:val="0000440D"/>
    <w:multiLevelType w:val="hybridMultilevel"/>
    <w:tmpl w:val="03C87F10"/>
    <w:lvl w:ilvl="0" w:tplc="19C61ECA">
      <w:start w:val="1"/>
      <w:numFmt w:val="bullet"/>
      <w:lvlText w:val="-"/>
      <w:lvlJc w:val="left"/>
    </w:lvl>
    <w:lvl w:ilvl="1" w:tplc="99B2D848">
      <w:numFmt w:val="decimal"/>
      <w:lvlText w:val=""/>
      <w:lvlJc w:val="left"/>
    </w:lvl>
    <w:lvl w:ilvl="2" w:tplc="C74C3C10">
      <w:numFmt w:val="decimal"/>
      <w:lvlText w:val=""/>
      <w:lvlJc w:val="left"/>
    </w:lvl>
    <w:lvl w:ilvl="3" w:tplc="981AADB2">
      <w:numFmt w:val="decimal"/>
      <w:lvlText w:val=""/>
      <w:lvlJc w:val="left"/>
    </w:lvl>
    <w:lvl w:ilvl="4" w:tplc="1D409C26">
      <w:numFmt w:val="decimal"/>
      <w:lvlText w:val=""/>
      <w:lvlJc w:val="left"/>
    </w:lvl>
    <w:lvl w:ilvl="5" w:tplc="030078F2">
      <w:numFmt w:val="decimal"/>
      <w:lvlText w:val=""/>
      <w:lvlJc w:val="left"/>
    </w:lvl>
    <w:lvl w:ilvl="6" w:tplc="66425C66">
      <w:numFmt w:val="decimal"/>
      <w:lvlText w:val=""/>
      <w:lvlJc w:val="left"/>
    </w:lvl>
    <w:lvl w:ilvl="7" w:tplc="33E429FA">
      <w:numFmt w:val="decimal"/>
      <w:lvlText w:val=""/>
      <w:lvlJc w:val="left"/>
    </w:lvl>
    <w:lvl w:ilvl="8" w:tplc="E71E26C8">
      <w:numFmt w:val="decimal"/>
      <w:lvlText w:val=""/>
      <w:lvlJc w:val="left"/>
    </w:lvl>
  </w:abstractNum>
  <w:abstractNum w:abstractNumId="8" w15:restartNumberingAfterBreak="0">
    <w:nsid w:val="0000491C"/>
    <w:multiLevelType w:val="hybridMultilevel"/>
    <w:tmpl w:val="17C2CAA4"/>
    <w:lvl w:ilvl="0" w:tplc="874CDA6E">
      <w:start w:val="5"/>
      <w:numFmt w:val="decimal"/>
      <w:lvlText w:val="%1."/>
      <w:lvlJc w:val="left"/>
    </w:lvl>
    <w:lvl w:ilvl="1" w:tplc="29AADFE8">
      <w:numFmt w:val="decimal"/>
      <w:lvlText w:val=""/>
      <w:lvlJc w:val="left"/>
    </w:lvl>
    <w:lvl w:ilvl="2" w:tplc="4C9A0640">
      <w:numFmt w:val="decimal"/>
      <w:lvlText w:val=""/>
      <w:lvlJc w:val="left"/>
    </w:lvl>
    <w:lvl w:ilvl="3" w:tplc="1BB07E90">
      <w:numFmt w:val="decimal"/>
      <w:lvlText w:val=""/>
      <w:lvlJc w:val="left"/>
    </w:lvl>
    <w:lvl w:ilvl="4" w:tplc="CB68EE86">
      <w:numFmt w:val="decimal"/>
      <w:lvlText w:val=""/>
      <w:lvlJc w:val="left"/>
    </w:lvl>
    <w:lvl w:ilvl="5" w:tplc="2AB498AC">
      <w:numFmt w:val="decimal"/>
      <w:lvlText w:val=""/>
      <w:lvlJc w:val="left"/>
    </w:lvl>
    <w:lvl w:ilvl="6" w:tplc="A2D69628">
      <w:numFmt w:val="decimal"/>
      <w:lvlText w:val=""/>
      <w:lvlJc w:val="left"/>
    </w:lvl>
    <w:lvl w:ilvl="7" w:tplc="E29CF6FC">
      <w:numFmt w:val="decimal"/>
      <w:lvlText w:val=""/>
      <w:lvlJc w:val="left"/>
    </w:lvl>
    <w:lvl w:ilvl="8" w:tplc="BCFE0A50">
      <w:numFmt w:val="decimal"/>
      <w:lvlText w:val=""/>
      <w:lvlJc w:val="left"/>
    </w:lvl>
  </w:abstractNum>
  <w:abstractNum w:abstractNumId="9" w15:restartNumberingAfterBreak="0">
    <w:nsid w:val="00004D06"/>
    <w:multiLevelType w:val="hybridMultilevel"/>
    <w:tmpl w:val="FFA40086"/>
    <w:lvl w:ilvl="0" w:tplc="6B6C75B2">
      <w:start w:val="1"/>
      <w:numFmt w:val="decimal"/>
      <w:lvlText w:val="%1."/>
      <w:lvlJc w:val="left"/>
    </w:lvl>
    <w:lvl w:ilvl="1" w:tplc="C70811CC">
      <w:start w:val="1"/>
      <w:numFmt w:val="bullet"/>
      <w:lvlText w:val=""/>
      <w:lvlJc w:val="left"/>
    </w:lvl>
    <w:lvl w:ilvl="2" w:tplc="2F3EE8AA">
      <w:numFmt w:val="decimal"/>
      <w:lvlText w:val=""/>
      <w:lvlJc w:val="left"/>
    </w:lvl>
    <w:lvl w:ilvl="3" w:tplc="6B7011DE">
      <w:numFmt w:val="decimal"/>
      <w:lvlText w:val=""/>
      <w:lvlJc w:val="left"/>
    </w:lvl>
    <w:lvl w:ilvl="4" w:tplc="C00E7550">
      <w:numFmt w:val="decimal"/>
      <w:lvlText w:val=""/>
      <w:lvlJc w:val="left"/>
    </w:lvl>
    <w:lvl w:ilvl="5" w:tplc="0A026F50">
      <w:numFmt w:val="decimal"/>
      <w:lvlText w:val=""/>
      <w:lvlJc w:val="left"/>
    </w:lvl>
    <w:lvl w:ilvl="6" w:tplc="C5827F96">
      <w:numFmt w:val="decimal"/>
      <w:lvlText w:val=""/>
      <w:lvlJc w:val="left"/>
    </w:lvl>
    <w:lvl w:ilvl="7" w:tplc="0C58FFF8">
      <w:numFmt w:val="decimal"/>
      <w:lvlText w:val=""/>
      <w:lvlJc w:val="left"/>
    </w:lvl>
    <w:lvl w:ilvl="8" w:tplc="606EEE76">
      <w:numFmt w:val="decimal"/>
      <w:lvlText w:val=""/>
      <w:lvlJc w:val="left"/>
    </w:lvl>
  </w:abstractNum>
  <w:abstractNum w:abstractNumId="10" w15:restartNumberingAfterBreak="0">
    <w:nsid w:val="00004DB7"/>
    <w:multiLevelType w:val="hybridMultilevel"/>
    <w:tmpl w:val="EB468722"/>
    <w:lvl w:ilvl="0" w:tplc="B9CC474C">
      <w:start w:val="1"/>
      <w:numFmt w:val="bullet"/>
      <w:lvlText w:val=""/>
      <w:lvlJc w:val="left"/>
    </w:lvl>
    <w:lvl w:ilvl="1" w:tplc="88EA1398">
      <w:numFmt w:val="decimal"/>
      <w:lvlText w:val=""/>
      <w:lvlJc w:val="left"/>
    </w:lvl>
    <w:lvl w:ilvl="2" w:tplc="FE686A0C">
      <w:numFmt w:val="decimal"/>
      <w:lvlText w:val=""/>
      <w:lvlJc w:val="left"/>
    </w:lvl>
    <w:lvl w:ilvl="3" w:tplc="AD344A5C">
      <w:numFmt w:val="decimal"/>
      <w:lvlText w:val=""/>
      <w:lvlJc w:val="left"/>
    </w:lvl>
    <w:lvl w:ilvl="4" w:tplc="09601F3C">
      <w:numFmt w:val="decimal"/>
      <w:lvlText w:val=""/>
      <w:lvlJc w:val="left"/>
    </w:lvl>
    <w:lvl w:ilvl="5" w:tplc="CAB89388">
      <w:numFmt w:val="decimal"/>
      <w:lvlText w:val=""/>
      <w:lvlJc w:val="left"/>
    </w:lvl>
    <w:lvl w:ilvl="6" w:tplc="4F8C0B82">
      <w:numFmt w:val="decimal"/>
      <w:lvlText w:val=""/>
      <w:lvlJc w:val="left"/>
    </w:lvl>
    <w:lvl w:ilvl="7" w:tplc="E7D805E0">
      <w:numFmt w:val="decimal"/>
      <w:lvlText w:val=""/>
      <w:lvlJc w:val="left"/>
    </w:lvl>
    <w:lvl w:ilvl="8" w:tplc="A56EE526">
      <w:numFmt w:val="decimal"/>
      <w:lvlText w:val=""/>
      <w:lvlJc w:val="left"/>
    </w:lvl>
  </w:abstractNum>
  <w:abstractNum w:abstractNumId="11" w15:restartNumberingAfterBreak="0">
    <w:nsid w:val="000054DE"/>
    <w:multiLevelType w:val="hybridMultilevel"/>
    <w:tmpl w:val="9426F018"/>
    <w:lvl w:ilvl="0" w:tplc="7D104ACA">
      <w:start w:val="1"/>
      <w:numFmt w:val="bullet"/>
      <w:lvlText w:val=""/>
      <w:lvlJc w:val="left"/>
    </w:lvl>
    <w:lvl w:ilvl="1" w:tplc="7EB2E72C">
      <w:numFmt w:val="decimal"/>
      <w:lvlText w:val=""/>
      <w:lvlJc w:val="left"/>
    </w:lvl>
    <w:lvl w:ilvl="2" w:tplc="4924763A">
      <w:numFmt w:val="decimal"/>
      <w:lvlText w:val=""/>
      <w:lvlJc w:val="left"/>
    </w:lvl>
    <w:lvl w:ilvl="3" w:tplc="F8F46B8E">
      <w:numFmt w:val="decimal"/>
      <w:lvlText w:val=""/>
      <w:lvlJc w:val="left"/>
    </w:lvl>
    <w:lvl w:ilvl="4" w:tplc="90548516">
      <w:numFmt w:val="decimal"/>
      <w:lvlText w:val=""/>
      <w:lvlJc w:val="left"/>
    </w:lvl>
    <w:lvl w:ilvl="5" w:tplc="2DE64E70">
      <w:numFmt w:val="decimal"/>
      <w:lvlText w:val=""/>
      <w:lvlJc w:val="left"/>
    </w:lvl>
    <w:lvl w:ilvl="6" w:tplc="B50633D0">
      <w:numFmt w:val="decimal"/>
      <w:lvlText w:val=""/>
      <w:lvlJc w:val="left"/>
    </w:lvl>
    <w:lvl w:ilvl="7" w:tplc="3D82FD3C">
      <w:numFmt w:val="decimal"/>
      <w:lvlText w:val=""/>
      <w:lvlJc w:val="left"/>
    </w:lvl>
    <w:lvl w:ilvl="8" w:tplc="9162D578">
      <w:numFmt w:val="decimal"/>
      <w:lvlText w:val=""/>
      <w:lvlJc w:val="left"/>
    </w:lvl>
  </w:abstractNum>
  <w:abstractNum w:abstractNumId="12" w15:restartNumberingAfterBreak="0">
    <w:nsid w:val="09006A5A"/>
    <w:multiLevelType w:val="multilevel"/>
    <w:tmpl w:val="33FA5B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09192B52"/>
    <w:multiLevelType w:val="hybridMultilevel"/>
    <w:tmpl w:val="2F482F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6C3AAC"/>
    <w:multiLevelType w:val="hybridMultilevel"/>
    <w:tmpl w:val="C49E91D4"/>
    <w:lvl w:ilvl="0" w:tplc="E8745F4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E8707A2"/>
    <w:multiLevelType w:val="multilevel"/>
    <w:tmpl w:val="33FA5B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635A495E"/>
    <w:multiLevelType w:val="hybridMultilevel"/>
    <w:tmpl w:val="833038B4"/>
    <w:lvl w:ilvl="0" w:tplc="E8745F4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3"/>
  </w:num>
  <w:num w:numId="13">
    <w:abstractNumId w:val="11"/>
  </w:num>
  <w:num w:numId="14">
    <w:abstractNumId w:val="4"/>
  </w:num>
  <w:num w:numId="15">
    <w:abstractNumId w:val="13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EE3"/>
    <w:rsid w:val="00326554"/>
    <w:rsid w:val="00337461"/>
    <w:rsid w:val="0033786A"/>
    <w:rsid w:val="00404EE3"/>
    <w:rsid w:val="00FC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467E38-4163-4AF0-AE38-640D2A25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211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4EE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C21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2</cp:revision>
  <dcterms:created xsi:type="dcterms:W3CDTF">2020-09-07T22:14:00Z</dcterms:created>
  <dcterms:modified xsi:type="dcterms:W3CDTF">2020-09-07T22:43:00Z</dcterms:modified>
</cp:coreProperties>
</file>