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9D" w:rsidRPr="00A6599D" w:rsidRDefault="00A6599D" w:rsidP="00A6599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36"/>
          <w:lang w:eastAsia="ru-RU"/>
        </w:rPr>
      </w:pPr>
      <w:r w:rsidRPr="00A6599D">
        <w:rPr>
          <w:rFonts w:ascii="Georgia" w:eastAsia="Times New Roman" w:hAnsi="Georgia" w:cs="Times New Roman"/>
          <w:b/>
          <w:bCs/>
          <w:color w:val="000000"/>
          <w:sz w:val="24"/>
          <w:szCs w:val="36"/>
          <w:lang w:eastAsia="ru-RU"/>
        </w:rPr>
        <w:t>Утверждаю:</w:t>
      </w:r>
    </w:p>
    <w:p w:rsidR="00A6599D" w:rsidRPr="00A6599D" w:rsidRDefault="00A6599D" w:rsidP="00A6599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36"/>
          <w:lang w:eastAsia="ru-RU"/>
        </w:rPr>
      </w:pPr>
      <w:r w:rsidRPr="00A6599D">
        <w:rPr>
          <w:rFonts w:ascii="Georgia" w:eastAsia="Times New Roman" w:hAnsi="Georgia" w:cs="Times New Roman"/>
          <w:b/>
          <w:bCs/>
          <w:color w:val="000000"/>
          <w:sz w:val="24"/>
          <w:szCs w:val="36"/>
          <w:lang w:eastAsia="ru-RU"/>
        </w:rPr>
        <w:t>Директор школы</w:t>
      </w:r>
    </w:p>
    <w:p w:rsidR="00A6599D" w:rsidRPr="00A6599D" w:rsidRDefault="00A6599D" w:rsidP="00A6599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36"/>
          <w:lang w:eastAsia="ru-RU"/>
        </w:rPr>
      </w:pPr>
      <w:r w:rsidRPr="00A6599D">
        <w:rPr>
          <w:rFonts w:ascii="Georgia" w:eastAsia="Times New Roman" w:hAnsi="Georgia" w:cs="Times New Roman"/>
          <w:b/>
          <w:bCs/>
          <w:color w:val="000000"/>
          <w:sz w:val="24"/>
          <w:szCs w:val="36"/>
          <w:lang w:eastAsia="ru-RU"/>
        </w:rPr>
        <w:t>_________Султанова Э.В.</w:t>
      </w:r>
    </w:p>
    <w:p w:rsidR="00A6599D" w:rsidRDefault="00A6599D" w:rsidP="00A659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A6599D" w:rsidRDefault="00A6599D" w:rsidP="00A659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A6599D" w:rsidRPr="00A6599D" w:rsidRDefault="00A6599D" w:rsidP="00A6599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A6599D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ИНСТРУКЦИЯ № 132</w:t>
      </w:r>
    </w:p>
    <w:p w:rsidR="00A6599D" w:rsidRPr="00A6599D" w:rsidRDefault="00A6599D" w:rsidP="00A6599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A6599D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Инструкция по режиму мытья кухонной посуды ручным способом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right="29" w:firstLine="31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1 </w:t>
      </w:r>
      <w:r w:rsidRPr="00A6599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Мытье кухонной посуды производят в двухсекционных ваннах в следующем порядке: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освобождение от остатков пищи; пригоревшую кашу следует отмочить теплой водой с добавлением кальцинированной соды;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мытье травяными щетками или мочалками в воде с температурой</w:t>
      </w: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не ниже +40 °С </w:t>
      </w:r>
      <w:proofErr w:type="spellStart"/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spellEnd"/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добавлением моющего средства______________________________ в 1-й секции;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ополаскивание проточной водой с температурой не ниже +65 "С</w:t>
      </w: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во 2-й секции.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просушивание и опрокинутом виде на решетчатых полках,</w:t>
      </w: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стеллажах.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right="29" w:firstLine="31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Оборудование и инвентарь после работы необходимо разобрать, тщательно промыть и насухо вытереть.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right="29" w:firstLine="31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 Мелкий деревянный инвентарь (разделочные доски, лопатки, мешалки и пр. ) после мытья горячей водой (+50 °С) с добавлением моющего средства______________________________ дополнительно обрабатываются горячей водой с температурой не ниже +65 "С, а затем просушиваются на стеллажах.</w:t>
      </w:r>
    </w:p>
    <w:p w:rsidR="00A6599D" w:rsidRPr="00A6599D" w:rsidRDefault="00A6599D" w:rsidP="00A6599D">
      <w:pPr>
        <w:shd w:val="clear" w:color="auto" w:fill="FFFFFF"/>
        <w:spacing w:before="100" w:beforeAutospacing="1" w:after="0" w:line="216" w:lineRule="atLeast"/>
        <w:ind w:left="14" w:right="14" w:firstLine="31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6599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 Щетки и мочалки для мытья посуды ежедневно тщательно промываются, применяя моющего средства__________________________________________, кипятятся в течение 10-15 минут, просушиваются и хранятся в специально выделенном месте.</w:t>
      </w:r>
    </w:p>
    <w:p w:rsidR="00A6599D" w:rsidRDefault="00A6599D" w:rsidP="00A6599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44E9D" w:rsidRDefault="00C44E9D"/>
    <w:sectPr w:rsidR="00C4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9D"/>
    <w:rsid w:val="00A6599D"/>
    <w:rsid w:val="00C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2FDF"/>
  <w15:chartTrackingRefBased/>
  <w15:docId w15:val="{ABD30D9F-C020-47B6-A20B-AB4C759D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2020-09-08T01:25:00Z</dcterms:created>
  <dcterms:modified xsi:type="dcterms:W3CDTF">2020-09-08T01:28:00Z</dcterms:modified>
</cp:coreProperties>
</file>